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E" w:rsidRDefault="00C10FD4" w:rsidP="00054A4E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PAG"/>
      <w:bookmarkStart w:id="1" w:name="correo"/>
      <w:r w:rsidRPr="00C10FD4">
        <w:rPr>
          <w:rFonts w:ascii="Arial" w:hAnsi="Arial" w:cs="Arial"/>
          <w:b/>
          <w:sz w:val="16"/>
          <w:szCs w:val="16"/>
        </w:rPr>
        <w:t>CORREO ELECTRONICO</w:t>
      </w:r>
      <w:bookmarkEnd w:id="1"/>
    </w:p>
    <w:p w:rsidR="00D06FD9" w:rsidRPr="00054A4E" w:rsidRDefault="00054A4E" w:rsidP="00054A4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D06FD9">
        <w:rPr>
          <w:rFonts w:ascii="Arial" w:hAnsi="Arial" w:cs="Arial"/>
          <w:sz w:val="16"/>
          <w:szCs w:val="16"/>
        </w:rPr>
        <w:t>(También conocido como e-mail, un término inglés derivado de </w:t>
      </w:r>
      <w:proofErr w:type="spellStart"/>
      <w:r w:rsidR="00D06FD9">
        <w:rPr>
          <w:rFonts w:ascii="Arial" w:hAnsi="Arial" w:cs="Arial"/>
          <w:sz w:val="16"/>
          <w:szCs w:val="16"/>
        </w:rPr>
        <w:t>electronic</w:t>
      </w:r>
      <w:proofErr w:type="spellEnd"/>
      <w:r w:rsidR="00D06FD9">
        <w:rPr>
          <w:rFonts w:ascii="Arial" w:hAnsi="Arial" w:cs="Arial"/>
          <w:sz w:val="16"/>
          <w:szCs w:val="16"/>
        </w:rPr>
        <w:t xml:space="preserve"> mail) es un servicio que permite el intercambio de mensajes a través de sistemas de comunicación electrónicos. El concepto se utiliza principalmente para denominar al sistema que brinda este servicio vía Internet mediante el protocolo SMTP (Simple Mail Transfer </w:t>
      </w:r>
      <w:proofErr w:type="spellStart"/>
      <w:r w:rsidR="00D06FD9">
        <w:rPr>
          <w:rFonts w:ascii="Arial" w:hAnsi="Arial" w:cs="Arial"/>
          <w:sz w:val="16"/>
          <w:szCs w:val="16"/>
        </w:rPr>
        <w:t>Protocol</w:t>
      </w:r>
      <w:proofErr w:type="spellEnd"/>
      <w:r w:rsidR="00D06FD9">
        <w:rPr>
          <w:rFonts w:ascii="Arial" w:hAnsi="Arial" w:cs="Arial"/>
          <w:sz w:val="16"/>
          <w:szCs w:val="16"/>
        </w:rPr>
        <w:t>), pero también permite nombrar a otros sistemas similares que utilicen distintas tecnologías. Los mensajes de correo electrónico posibilitan el envío, además de texto, de cualquier tipo de documento digital (i</w:t>
      </w:r>
      <w:r w:rsidR="00C10FD4">
        <w:rPr>
          <w:rFonts w:ascii="Arial" w:hAnsi="Arial" w:cs="Arial"/>
          <w:sz w:val="16"/>
          <w:szCs w:val="16"/>
        </w:rPr>
        <w:t>mágenes, videos, audios.)</w:t>
      </w:r>
    </w:p>
    <w:p w:rsidR="00C10FD4" w:rsidRDefault="00C10FD4" w:rsidP="00C10FD4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423EB40" wp14:editId="2104FE79">
            <wp:simplePos x="0" y="0"/>
            <wp:positionH relativeFrom="column">
              <wp:posOffset>635</wp:posOffset>
            </wp:positionH>
            <wp:positionV relativeFrom="paragraph">
              <wp:posOffset>6985</wp:posOffset>
            </wp:positionV>
            <wp:extent cx="2878455" cy="12528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FD4" w:rsidRDefault="00C10FD4" w:rsidP="00C10FD4">
      <w:pPr>
        <w:spacing w:after="0"/>
        <w:jc w:val="both"/>
        <w:rPr>
          <w:rFonts w:ascii="Arial" w:hAnsi="Arial" w:cs="Arial"/>
          <w:sz w:val="16"/>
          <w:szCs w:val="16"/>
        </w:rPr>
      </w:pP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VENTAJAS</w:t>
      </w:r>
      <w:r>
        <w:rPr>
          <w:rFonts w:ascii="Arial" w:hAnsi="Arial" w:cs="Arial"/>
          <w:sz w:val="16"/>
          <w:szCs w:val="16"/>
        </w:rPr>
        <w:t xml:space="preserve"> </w:t>
      </w:r>
    </w:p>
    <w:p w:rsidR="00D06FD9" w:rsidRPr="00C10FD4" w:rsidRDefault="00D06FD9" w:rsidP="00C10FD4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>Se puede enviar cualquier tipo de archivos aparte de textos, como: imágenes, videos, archivos de audio, documentos en Word, etc.</w:t>
      </w:r>
    </w:p>
    <w:p w:rsidR="00D06FD9" w:rsidRPr="00C10FD4" w:rsidRDefault="00D06FD9" w:rsidP="00C10FD4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 xml:space="preserve">Económico, 5 minutos en un </w:t>
      </w:r>
      <w:proofErr w:type="spellStart"/>
      <w:r w:rsidRPr="00C10FD4">
        <w:rPr>
          <w:rFonts w:ascii="Arial" w:hAnsi="Arial" w:cs="Arial"/>
          <w:sz w:val="16"/>
          <w:szCs w:val="16"/>
        </w:rPr>
        <w:t>cafeinternet</w:t>
      </w:r>
      <w:proofErr w:type="spellEnd"/>
      <w:r w:rsidRPr="00C10FD4">
        <w:rPr>
          <w:rFonts w:ascii="Arial" w:hAnsi="Arial" w:cs="Arial"/>
          <w:sz w:val="16"/>
          <w:szCs w:val="16"/>
        </w:rPr>
        <w:t xml:space="preserve"> cuesta poco.</w:t>
      </w:r>
    </w:p>
    <w:p w:rsidR="00D06FD9" w:rsidRPr="00C10FD4" w:rsidRDefault="00D06FD9" w:rsidP="00C10FD4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>Podemos enviar un mensaje sin importar dónde está la persona, y sin importar la hora.</w:t>
      </w:r>
    </w:p>
    <w:p w:rsidR="00D06FD9" w:rsidRPr="00C10FD4" w:rsidRDefault="00D06FD9" w:rsidP="00C10FD4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>Ayuda al medio ambiente al evitar el uso del papel</w:t>
      </w:r>
    </w:p>
    <w:p w:rsidR="00C10FD4" w:rsidRPr="000278EB" w:rsidRDefault="00C10FD4" w:rsidP="00C10FD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DESVENTAJAS</w:t>
      </w:r>
    </w:p>
    <w:p w:rsidR="00D06FD9" w:rsidRPr="00C10FD4" w:rsidRDefault="00D06FD9" w:rsidP="00C10FD4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>Fácil de recibir virus a través de los correos dudosos.</w:t>
      </w:r>
    </w:p>
    <w:p w:rsidR="00D06FD9" w:rsidRPr="00C10FD4" w:rsidRDefault="00D06FD9" w:rsidP="00C10FD4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 xml:space="preserve">Recibimos bastantes publicaciones </w:t>
      </w:r>
      <w:hyperlink r:id="rId9" w:anchor="torpe" w:history="1">
        <w:r w:rsidRPr="00C10FD4">
          <w:rPr>
            <w:rStyle w:val="Hyperlink"/>
            <w:rFonts w:ascii="Arial" w:hAnsi="Arial" w:cs="Arial"/>
            <w:sz w:val="16"/>
            <w:szCs w:val="16"/>
          </w:rPr>
          <w:t>(SPAM)</w:t>
        </w:r>
      </w:hyperlink>
      <w:r w:rsidRPr="00C10FD4">
        <w:rPr>
          <w:rFonts w:ascii="Arial" w:hAnsi="Arial" w:cs="Arial"/>
          <w:sz w:val="16"/>
          <w:szCs w:val="16"/>
        </w:rPr>
        <w:t xml:space="preserve"> que llenan la bandeja de entrada. Además este nos hace perder tiempo También podemos perder información si se presenta una falla en el medio en que se encuentra almacenado. </w:t>
      </w:r>
    </w:p>
    <w:p w:rsidR="00D06FD9" w:rsidRPr="00C10FD4" w:rsidRDefault="00D06FD9" w:rsidP="00C10FD4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>El destinatario debe tener acceso a Internet, algo no muy complicado en la mayoría de los países.</w:t>
      </w:r>
    </w:p>
    <w:p w:rsidR="00D06FD9" w:rsidRPr="00C10FD4" w:rsidRDefault="00D06FD9" w:rsidP="00C10FD4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>Conocimiento, se requiere un conocimiento mínimo de computación para poder leer un correo electrónico.</w:t>
      </w:r>
    </w:p>
    <w:p w:rsidR="00D06FD9" w:rsidRPr="00C10FD4" w:rsidRDefault="00D06FD9" w:rsidP="00C10FD4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C10FD4">
        <w:rPr>
          <w:rFonts w:ascii="Arial" w:hAnsi="Arial" w:cs="Arial"/>
          <w:sz w:val="16"/>
          <w:szCs w:val="16"/>
        </w:rPr>
        <w:t>El correo electrónico ha facilitado mucho el robo de información.</w:t>
      </w:r>
    </w:p>
    <w:p w:rsidR="00D06FD9" w:rsidRDefault="00D06FD9" w:rsidP="00D06FD9">
      <w:pPr>
        <w:spacing w:after="0"/>
        <w:rPr>
          <w:rFonts w:ascii="Arial" w:hAnsi="Arial" w:cs="Arial"/>
          <w:sz w:val="16"/>
          <w:szCs w:val="16"/>
        </w:rPr>
      </w:pPr>
    </w:p>
    <w:p w:rsidR="00D06FD9" w:rsidRPr="00054A4E" w:rsidRDefault="00C10FD4" w:rsidP="00C10FD4">
      <w:pPr>
        <w:spacing w:after="0"/>
        <w:jc w:val="center"/>
        <w:rPr>
          <w:rFonts w:cs="Arial"/>
          <w:sz w:val="14"/>
          <w:szCs w:val="14"/>
        </w:rPr>
      </w:pPr>
      <w:proofErr w:type="spellStart"/>
      <w:r w:rsidRPr="00054A4E">
        <w:rPr>
          <w:rFonts w:cs="Arial"/>
          <w:sz w:val="14"/>
          <w:szCs w:val="14"/>
        </w:rPr>
        <w:t>Cy</w:t>
      </w:r>
      <w:r w:rsidR="00D06FD9" w:rsidRPr="00054A4E">
        <w:rPr>
          <w:rFonts w:cs="Arial"/>
          <w:sz w:val="14"/>
          <w:szCs w:val="14"/>
        </w:rPr>
        <w:t>bergrafia</w:t>
      </w:r>
      <w:proofErr w:type="spellEnd"/>
    </w:p>
    <w:p w:rsidR="00D06FD9" w:rsidRPr="00054A4E" w:rsidRDefault="00D06FD9" w:rsidP="00C10FD4">
      <w:pPr>
        <w:spacing w:after="0"/>
        <w:jc w:val="center"/>
        <w:rPr>
          <w:rFonts w:cs="Arial"/>
          <w:sz w:val="14"/>
          <w:szCs w:val="14"/>
        </w:rPr>
      </w:pPr>
      <w:hyperlink r:id="rId10" w:history="1">
        <w:r w:rsidRPr="00054A4E">
          <w:rPr>
            <w:rStyle w:val="Hyperlink"/>
            <w:rFonts w:cs="Arial"/>
            <w:sz w:val="14"/>
            <w:szCs w:val="14"/>
          </w:rPr>
          <w:t>http://definicion.de/correo-electronico/</w:t>
        </w:r>
      </w:hyperlink>
    </w:p>
    <w:p w:rsidR="00054A4E" w:rsidRPr="00054A4E" w:rsidRDefault="00D06FD9" w:rsidP="00054A4E">
      <w:pPr>
        <w:spacing w:after="0"/>
        <w:jc w:val="center"/>
        <w:rPr>
          <w:rFonts w:cs="Arial"/>
          <w:sz w:val="14"/>
          <w:szCs w:val="14"/>
        </w:rPr>
      </w:pPr>
      <w:hyperlink r:id="rId11" w:history="1">
        <w:r w:rsidRPr="00054A4E">
          <w:rPr>
            <w:rStyle w:val="Hyperlink"/>
            <w:rFonts w:cs="Arial"/>
            <w:sz w:val="14"/>
            <w:szCs w:val="14"/>
          </w:rPr>
          <w:t>http://es.scribd.com/doc/36868375/Ventajas-y-Desventajas-Del-Correo-Electronico</w:t>
        </w:r>
      </w:hyperlink>
    </w:p>
    <w:p w:rsidR="00054A4E" w:rsidRDefault="00054A4E" w:rsidP="00054A4E">
      <w:pPr>
        <w:spacing w:after="0"/>
        <w:jc w:val="center"/>
        <w:rPr>
          <w:rFonts w:ascii="Arial" w:hAnsi="Arial" w:cs="Arial"/>
          <w:b/>
          <w:color w:val="2C2B2B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C2B2B"/>
          <w:sz w:val="16"/>
          <w:szCs w:val="16"/>
          <w:shd w:val="clear" w:color="auto" w:fill="FFFFFF"/>
        </w:rPr>
        <w:t xml:space="preserve">                                                                  </w:t>
      </w:r>
    </w:p>
    <w:p w:rsidR="00AB578E" w:rsidRDefault="00AB578E" w:rsidP="00054A4E">
      <w:pPr>
        <w:spacing w:after="0"/>
        <w:jc w:val="center"/>
        <w:rPr>
          <w:rFonts w:ascii="Arial" w:hAnsi="Arial" w:cs="Arial"/>
          <w:b/>
          <w:color w:val="2C2B2B"/>
          <w:sz w:val="16"/>
          <w:szCs w:val="16"/>
          <w:shd w:val="clear" w:color="auto" w:fill="FFFFFF"/>
        </w:rPr>
      </w:pPr>
      <w:r w:rsidRPr="000278EB">
        <w:rPr>
          <w:rFonts w:ascii="Arial" w:hAnsi="Arial" w:cs="Arial"/>
          <w:b/>
          <w:color w:val="2C2B2B"/>
          <w:sz w:val="16"/>
          <w:szCs w:val="16"/>
          <w:shd w:val="clear" w:color="auto" w:fill="FFFFFF"/>
        </w:rPr>
        <w:lastRenderedPageBreak/>
        <w:t>REDES SOCIALES</w:t>
      </w:r>
    </w:p>
    <w:p w:rsidR="00054A4E" w:rsidRDefault="00054A4E" w:rsidP="00054A4E">
      <w:pPr>
        <w:spacing w:after="0"/>
        <w:rPr>
          <w:rFonts w:ascii="Arial" w:hAnsi="Arial" w:cs="Arial"/>
          <w:b/>
          <w:color w:val="2C2B2B"/>
          <w:sz w:val="16"/>
          <w:szCs w:val="16"/>
          <w:shd w:val="clear" w:color="auto" w:fill="FFFFFF"/>
        </w:rPr>
      </w:pPr>
    </w:p>
    <w:bookmarkEnd w:id="0"/>
    <w:p w:rsidR="00551C7F" w:rsidRPr="000278EB" w:rsidRDefault="00D67264" w:rsidP="00AB578E">
      <w:pPr>
        <w:jc w:val="both"/>
        <w:rPr>
          <w:rFonts w:ascii="Arial" w:hAnsi="Arial" w:cs="Arial"/>
          <w:color w:val="2C2B2B"/>
          <w:sz w:val="16"/>
          <w:szCs w:val="16"/>
          <w:shd w:val="clear" w:color="auto" w:fill="FFFFFF"/>
        </w:rPr>
      </w:pPr>
      <w:r w:rsidRPr="000278EB">
        <w:rPr>
          <w:rFonts w:ascii="Arial" w:hAnsi="Arial" w:cs="Arial"/>
          <w:color w:val="2C2B2B"/>
          <w:sz w:val="16"/>
          <w:szCs w:val="16"/>
          <w:shd w:val="clear" w:color="auto" w:fill="FFFFFF"/>
        </w:rPr>
        <w:t>En esencia, las redes sociales son una herramienta de</w:t>
      </w:r>
      <w:r w:rsidRPr="000278E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0278EB">
        <w:rPr>
          <w:rFonts w:ascii="Arial" w:hAnsi="Arial" w:cs="Arial"/>
          <w:sz w:val="16"/>
          <w:szCs w:val="16"/>
          <w:shd w:val="clear" w:color="auto" w:fill="FFFFFF"/>
        </w:rPr>
        <w:t>comunicación online</w:t>
      </w:r>
      <w:r w:rsidRPr="000278E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0278EB">
        <w:rPr>
          <w:rFonts w:ascii="Arial" w:hAnsi="Arial" w:cs="Arial"/>
          <w:color w:val="2C2B2B"/>
          <w:sz w:val="16"/>
          <w:szCs w:val="16"/>
          <w:shd w:val="clear" w:color="auto" w:fill="FFFFFF"/>
        </w:rPr>
        <w:t>y de relación entre personas y colectivos, mediante la cual los usuarios registrados son capaces de interactuar entre ellos, aumentando las sinergias y los beneficios tanto individuales como colectivos. Son, en la actualidad, una de las actividades online más extendidas en el mundo.</w:t>
      </w:r>
    </w:p>
    <w:p w:rsidR="00AB578E" w:rsidRPr="000278EB" w:rsidRDefault="00C64163" w:rsidP="000278EB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0278EB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53201A" w:rsidRPr="000278EB">
        <w:rPr>
          <w:rFonts w:ascii="Arial" w:hAnsi="Arial" w:cs="Arial"/>
          <w:noProof/>
          <w:sz w:val="16"/>
          <w:szCs w:val="16"/>
          <w:shd w:val="clear" w:color="auto" w:fill="FFFFFF"/>
          <w:lang w:val="es-MX" w:eastAsia="es-MX"/>
        </w:rPr>
        <w:drawing>
          <wp:inline distT="0" distB="0" distL="0" distR="0" wp14:anchorId="49A55064" wp14:editId="6609F081">
            <wp:extent cx="2837793" cy="1387366"/>
            <wp:effectExtent l="0" t="0" r="127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39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VENTAJAS</w:t>
      </w:r>
    </w:p>
    <w:p w:rsidR="00AB578E" w:rsidRPr="000278EB" w:rsidRDefault="004A2F71" w:rsidP="00AB578E">
      <w:pPr>
        <w:numPr>
          <w:ilvl w:val="0"/>
          <w:numId w:val="1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hyperlink w:anchor="PAG" w:history="1">
        <w:r w:rsidR="00AB578E" w:rsidRPr="000278EB">
          <w:rPr>
            <w:rStyle w:val="Hyperlink"/>
            <w:rFonts w:ascii="Arial" w:eastAsia="Times New Roman" w:hAnsi="Arial" w:cs="Arial"/>
            <w:sz w:val="16"/>
            <w:szCs w:val="16"/>
            <w:lang w:eastAsia="es-CO"/>
          </w:rPr>
          <w:t>Reencuentro con co</w:t>
        </w:r>
        <w:r w:rsidR="00AB578E" w:rsidRPr="000278EB">
          <w:rPr>
            <w:rStyle w:val="Hyperlink"/>
            <w:rFonts w:ascii="Arial" w:eastAsia="Times New Roman" w:hAnsi="Arial" w:cs="Arial"/>
            <w:sz w:val="16"/>
            <w:szCs w:val="16"/>
            <w:lang w:eastAsia="es-CO"/>
          </w:rPr>
          <w:t>n</w:t>
        </w:r>
        <w:r w:rsidR="00AB578E" w:rsidRPr="000278EB">
          <w:rPr>
            <w:rStyle w:val="Hyperlink"/>
            <w:rFonts w:ascii="Arial" w:eastAsia="Times New Roman" w:hAnsi="Arial" w:cs="Arial"/>
            <w:sz w:val="16"/>
            <w:szCs w:val="16"/>
            <w:lang w:eastAsia="es-CO"/>
          </w:rPr>
          <w:t>ocidos</w:t>
        </w:r>
      </w:hyperlink>
      <w:r w:rsidR="00AB578E" w:rsidRPr="000278EB">
        <w:rPr>
          <w:rFonts w:ascii="Arial" w:eastAsia="Times New Roman" w:hAnsi="Arial" w:cs="Arial"/>
          <w:sz w:val="16"/>
          <w:szCs w:val="16"/>
          <w:lang w:eastAsia="es-CO"/>
        </w:rPr>
        <w:t>.</w:t>
      </w:r>
    </w:p>
    <w:p w:rsidR="00AB578E" w:rsidRPr="000278EB" w:rsidRDefault="00AB578E" w:rsidP="00AB578E">
      <w:pPr>
        <w:numPr>
          <w:ilvl w:val="0"/>
          <w:numId w:val="1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Oport</w:t>
      </w:r>
      <w:r w:rsidR="00C64163" w:rsidRPr="000278EB">
        <w:rPr>
          <w:rFonts w:ascii="Arial" w:eastAsia="Times New Roman" w:hAnsi="Arial" w:cs="Arial"/>
          <w:sz w:val="16"/>
          <w:szCs w:val="16"/>
          <w:lang w:eastAsia="es-CO"/>
        </w:rPr>
        <w:t>unidad de integrarse a</w:t>
      </w:r>
      <w:r w:rsidRPr="000278EB">
        <w:rPr>
          <w:rFonts w:ascii="Arial" w:eastAsia="Times New Roman" w:hAnsi="Arial" w:cs="Arial"/>
          <w:sz w:val="16"/>
          <w:szCs w:val="16"/>
          <w:lang w:eastAsia="es-CO"/>
        </w:rPr>
        <w:t xml:space="preserve"> (reuniones breves vía </w:t>
      </w:r>
      <w:r w:rsidRPr="000278EB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es-CO"/>
        </w:rPr>
        <w:t>online</w:t>
      </w:r>
      <w:r w:rsidRPr="000278EB">
        <w:rPr>
          <w:rFonts w:ascii="Arial" w:eastAsia="Times New Roman" w:hAnsi="Arial" w:cs="Arial"/>
          <w:sz w:val="16"/>
          <w:szCs w:val="16"/>
          <w:lang w:eastAsia="es-CO"/>
        </w:rPr>
        <w:t xml:space="preserve"> con fines lúdicos y </w:t>
      </w:r>
      <w:r w:rsidR="00C64163" w:rsidRPr="000278EB">
        <w:rPr>
          <w:rFonts w:ascii="Arial" w:eastAsia="Times New Roman" w:hAnsi="Arial" w:cs="Arial"/>
          <w:sz w:val="16"/>
          <w:szCs w:val="16"/>
          <w:lang w:eastAsia="es-CO"/>
        </w:rPr>
        <w:t>de</w:t>
      </w:r>
      <w:r w:rsidR="00C64163" w:rsidRPr="000278EB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es-CO"/>
        </w:rPr>
        <w:t xml:space="preserve"> entretenimiento</w:t>
      </w:r>
      <w:r w:rsidR="00C64163" w:rsidRPr="000278EB">
        <w:rPr>
          <w:rFonts w:ascii="Arial" w:eastAsia="Times New Roman" w:hAnsi="Arial" w:cs="Arial"/>
          <w:sz w:val="16"/>
          <w:szCs w:val="16"/>
          <w:lang w:eastAsia="es-CO"/>
        </w:rPr>
        <w:t>)</w:t>
      </w:r>
    </w:p>
    <w:p w:rsidR="00AB578E" w:rsidRPr="000278EB" w:rsidRDefault="00AB578E" w:rsidP="00AB578E">
      <w:pPr>
        <w:numPr>
          <w:ilvl w:val="0"/>
          <w:numId w:val="1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Excelentes para propiciar </w:t>
      </w:r>
      <w:r w:rsidRPr="000278EB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es-CO"/>
        </w:rPr>
        <w:t>contactos</w:t>
      </w:r>
      <w:r w:rsidRPr="000278EB">
        <w:rPr>
          <w:rFonts w:ascii="Arial" w:eastAsia="Times New Roman" w:hAnsi="Arial" w:cs="Arial"/>
          <w:sz w:val="16"/>
          <w:szCs w:val="16"/>
          <w:lang w:eastAsia="es-CO"/>
        </w:rPr>
        <w:t> afectivos nuevos como: búsqueda de pareja, amistad o compartir intereses sin fines de lucro.</w:t>
      </w:r>
    </w:p>
    <w:p w:rsidR="00AB578E" w:rsidRPr="000278EB" w:rsidRDefault="00AB578E" w:rsidP="00AB578E">
      <w:pPr>
        <w:numPr>
          <w:ilvl w:val="0"/>
          <w:numId w:val="1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Compartir momentos especiales con las personas cercanas a nuestras vidas.</w:t>
      </w:r>
    </w:p>
    <w:p w:rsidR="00AB578E" w:rsidRPr="000278EB" w:rsidRDefault="00AB578E" w:rsidP="00AB578E">
      <w:pPr>
        <w:numPr>
          <w:ilvl w:val="0"/>
          <w:numId w:val="1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Diluyen fronteras geográficas.</w:t>
      </w:r>
    </w:p>
    <w:p w:rsidR="00AB578E" w:rsidRPr="000278EB" w:rsidRDefault="00AB578E" w:rsidP="00AB578E">
      <w:pPr>
        <w:numPr>
          <w:ilvl w:val="0"/>
          <w:numId w:val="1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Perfectas para establecer conexiones con el mundo profesional.</w:t>
      </w:r>
    </w:p>
    <w:p w:rsidR="00AB578E" w:rsidRPr="000278EB" w:rsidRDefault="00AB578E" w:rsidP="00AB578E">
      <w:pPr>
        <w:numPr>
          <w:ilvl w:val="0"/>
          <w:numId w:val="1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Tener información actuali</w:t>
      </w:r>
      <w:r w:rsidR="00C64163" w:rsidRPr="000278EB">
        <w:rPr>
          <w:rFonts w:ascii="Arial" w:eastAsia="Times New Roman" w:hAnsi="Arial" w:cs="Arial"/>
          <w:sz w:val="16"/>
          <w:szCs w:val="16"/>
          <w:lang w:eastAsia="es-CO"/>
        </w:rPr>
        <w:t>zada acerca de temas de interés.</w:t>
      </w:r>
    </w:p>
    <w:p w:rsidR="00AB578E" w:rsidRPr="000278EB" w:rsidRDefault="00AB578E" w:rsidP="00AB578E">
      <w:pPr>
        <w:numPr>
          <w:ilvl w:val="0"/>
          <w:numId w:val="1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La comunicación puede ser en tiempo real.</w:t>
      </w:r>
    </w:p>
    <w:p w:rsidR="00AB578E" w:rsidRPr="000278EB" w:rsidRDefault="00C64163" w:rsidP="00AB578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DESVENTAJAS</w:t>
      </w:r>
    </w:p>
    <w:p w:rsidR="00AB578E" w:rsidRPr="000278EB" w:rsidRDefault="00AB578E" w:rsidP="00C64163">
      <w:pPr>
        <w:numPr>
          <w:ilvl w:val="0"/>
          <w:numId w:val="2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Son peligrosas si no se configura la privacidad correctamente, pues exponen nuestra </w:t>
      </w:r>
      <w:r w:rsidRPr="000278EB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es-CO"/>
        </w:rPr>
        <w:t>vida</w:t>
      </w:r>
      <w:r w:rsidRPr="000278EB">
        <w:rPr>
          <w:rFonts w:ascii="Arial" w:eastAsia="Times New Roman" w:hAnsi="Arial" w:cs="Arial"/>
          <w:sz w:val="16"/>
          <w:szCs w:val="16"/>
          <w:lang w:eastAsia="es-CO"/>
        </w:rPr>
        <w:t> privada.</w:t>
      </w:r>
    </w:p>
    <w:p w:rsidR="00AB578E" w:rsidRPr="000278EB" w:rsidRDefault="00AB578E" w:rsidP="00C64163">
      <w:pPr>
        <w:numPr>
          <w:ilvl w:val="0"/>
          <w:numId w:val="2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Pueden darse casos de suplantación de personalidad.</w:t>
      </w:r>
    </w:p>
    <w:p w:rsidR="00AB578E" w:rsidRPr="000278EB" w:rsidRDefault="00AB578E" w:rsidP="00C64163">
      <w:pPr>
        <w:numPr>
          <w:ilvl w:val="0"/>
          <w:numId w:val="2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Falta en el control de datos.</w:t>
      </w:r>
    </w:p>
    <w:p w:rsidR="00AB578E" w:rsidRPr="000278EB" w:rsidRDefault="00AB578E" w:rsidP="00C64163">
      <w:pPr>
        <w:numPr>
          <w:ilvl w:val="0"/>
          <w:numId w:val="2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Pueden ser adictivas y devorar gran cantidad de nuestro tiempo, pues son ideales para el ocio.</w:t>
      </w:r>
    </w:p>
    <w:p w:rsidR="00AB578E" w:rsidRPr="000278EB" w:rsidRDefault="00AB578E" w:rsidP="00C64163">
      <w:pPr>
        <w:numPr>
          <w:ilvl w:val="0"/>
          <w:numId w:val="2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Pueden apoderarse de todos los contenidos que publicamos.</w:t>
      </w:r>
    </w:p>
    <w:p w:rsidR="00AB578E" w:rsidRPr="000278EB" w:rsidRDefault="00AB578E" w:rsidP="00C64163">
      <w:pPr>
        <w:numPr>
          <w:ilvl w:val="0"/>
          <w:numId w:val="2"/>
        </w:numPr>
        <w:spacing w:after="0" w:line="18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sz w:val="16"/>
          <w:szCs w:val="16"/>
          <w:lang w:eastAsia="es-CO"/>
        </w:rPr>
        <w:t>Pueden ser utilizadas por criminales para conocer datos de sus víctimas en delitos: como el acoso y abuso sexual, secu</w:t>
      </w:r>
      <w:r w:rsidR="00C64163" w:rsidRPr="000278EB">
        <w:rPr>
          <w:rFonts w:ascii="Arial" w:eastAsia="Times New Roman" w:hAnsi="Arial" w:cs="Arial"/>
          <w:sz w:val="16"/>
          <w:szCs w:val="16"/>
          <w:lang w:eastAsia="es-CO"/>
        </w:rPr>
        <w:t>estro, tráfico de personas…</w:t>
      </w:r>
    </w:p>
    <w:p w:rsidR="0053201A" w:rsidRPr="000278EB" w:rsidRDefault="0053201A" w:rsidP="0002360E">
      <w:pPr>
        <w:spacing w:after="0" w:line="180" w:lineRule="atLeast"/>
        <w:ind w:left="720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</w:p>
    <w:p w:rsidR="001C6162" w:rsidRDefault="00C64163" w:rsidP="001C6162">
      <w:pPr>
        <w:jc w:val="center"/>
        <w:rPr>
          <w:rFonts w:cs="Arial"/>
          <w:sz w:val="14"/>
          <w:szCs w:val="14"/>
          <w:shd w:val="clear" w:color="auto" w:fill="FFFFFF"/>
        </w:rPr>
      </w:pPr>
      <w:proofErr w:type="spellStart"/>
      <w:r w:rsidRPr="00054A4E">
        <w:rPr>
          <w:rFonts w:cs="Arial"/>
          <w:sz w:val="14"/>
          <w:szCs w:val="14"/>
          <w:shd w:val="clear" w:color="auto" w:fill="FFFFFF"/>
        </w:rPr>
        <w:t>Cybergrafia</w:t>
      </w:r>
      <w:proofErr w:type="spellEnd"/>
      <w:r w:rsidR="0002360E" w:rsidRPr="00054A4E">
        <w:rPr>
          <w:rFonts w:cs="Arial"/>
          <w:sz w:val="14"/>
          <w:szCs w:val="14"/>
          <w:shd w:val="clear" w:color="auto" w:fill="FFFFFF"/>
        </w:rPr>
        <w:t xml:space="preserve">:                                                                                                          </w:t>
      </w:r>
      <w:r w:rsidRPr="00054A4E">
        <w:rPr>
          <w:rFonts w:cs="Arial"/>
          <w:sz w:val="14"/>
          <w:szCs w:val="14"/>
        </w:rPr>
        <w:t xml:space="preserve"> </w:t>
      </w:r>
      <w:hyperlink r:id="rId13" w:history="1">
        <w:r w:rsidR="0053201A" w:rsidRPr="00054A4E">
          <w:rPr>
            <w:rStyle w:val="Hyperlink"/>
            <w:rFonts w:cs="Arial"/>
            <w:sz w:val="14"/>
            <w:szCs w:val="14"/>
            <w:shd w:val="clear" w:color="auto" w:fill="FFFFFF"/>
          </w:rPr>
          <w:t>http://www.informeticplus.com/que-son-las-redessociales</w:t>
        </w:r>
      </w:hyperlink>
    </w:p>
    <w:p w:rsidR="001C6162" w:rsidRPr="001C6162" w:rsidRDefault="0053201A" w:rsidP="001C6162">
      <w:pPr>
        <w:jc w:val="center"/>
        <w:rPr>
          <w:rFonts w:cs="Arial"/>
          <w:sz w:val="14"/>
          <w:szCs w:val="14"/>
          <w:shd w:val="clear" w:color="auto" w:fill="FFFFFF"/>
        </w:rPr>
      </w:pPr>
      <w:r w:rsidRPr="0002360E">
        <w:rPr>
          <w:rFonts w:ascii="Arial" w:hAnsi="Arial" w:cs="Arial"/>
          <w:b/>
          <w:sz w:val="16"/>
          <w:szCs w:val="16"/>
          <w:shd w:val="clear" w:color="auto" w:fill="FFFFFF"/>
        </w:rPr>
        <w:lastRenderedPageBreak/>
        <w:t>HERRAMIENTAS COLABORATIVAS</w:t>
      </w:r>
      <w:r w:rsidR="00054A4E">
        <w:rPr>
          <w:rFonts w:ascii="Arial" w:hAnsi="Arial" w:cs="Arial"/>
          <w:b/>
          <w:sz w:val="16"/>
          <w:szCs w:val="16"/>
          <w:shd w:val="clear" w:color="auto" w:fill="FFFFFF"/>
        </w:rPr>
        <w:t xml:space="preserve">    </w:t>
      </w:r>
    </w:p>
    <w:p w:rsidR="008805AF" w:rsidRPr="001C6162" w:rsidRDefault="008805AF" w:rsidP="001C6162">
      <w:pPr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8805AF">
        <w:rPr>
          <w:rFonts w:ascii="Arial" w:hAnsi="Arial" w:cs="Arial"/>
          <w:color w:val="29303B"/>
          <w:sz w:val="16"/>
          <w:szCs w:val="16"/>
          <w:shd w:val="clear" w:color="auto" w:fill="FFFFFF"/>
        </w:rPr>
        <w:t xml:space="preserve">Las herramientas colaborativas, básicamente son los sistemas que permiten acceder a ciertos servicios que facilitan a los usuarios comunicarse y trabajar conjuntamente sin importar que estén reunidos un </w:t>
      </w:r>
      <w:proofErr w:type="spellStart"/>
      <w:r w:rsidRPr="008805AF">
        <w:rPr>
          <w:rFonts w:ascii="Arial" w:hAnsi="Arial" w:cs="Arial"/>
          <w:color w:val="29303B"/>
          <w:sz w:val="16"/>
          <w:szCs w:val="16"/>
          <w:shd w:val="clear" w:color="auto" w:fill="FFFFFF"/>
        </w:rPr>
        <w:t>un</w:t>
      </w:r>
      <w:proofErr w:type="spellEnd"/>
      <w:r w:rsidRPr="008805AF">
        <w:rPr>
          <w:rFonts w:ascii="Arial" w:hAnsi="Arial" w:cs="Arial"/>
          <w:color w:val="29303B"/>
          <w:sz w:val="16"/>
          <w:szCs w:val="16"/>
          <w:shd w:val="clear" w:color="auto" w:fill="FFFFFF"/>
        </w:rPr>
        <w:t xml:space="preserve"> mismo lugar físico. En general con ellos se puede compartir información en determinados formatos </w:t>
      </w:r>
      <w:proofErr w:type="gramStart"/>
      <w:r w:rsidRPr="008805AF">
        <w:rPr>
          <w:rFonts w:ascii="Arial" w:hAnsi="Arial" w:cs="Arial"/>
          <w:color w:val="29303B"/>
          <w:sz w:val="16"/>
          <w:szCs w:val="16"/>
          <w:shd w:val="clear" w:color="auto" w:fill="FFFFFF"/>
        </w:rPr>
        <w:t>( audio</w:t>
      </w:r>
      <w:proofErr w:type="gramEnd"/>
      <w:r w:rsidRPr="008805AF">
        <w:rPr>
          <w:rFonts w:ascii="Arial" w:hAnsi="Arial" w:cs="Arial"/>
          <w:color w:val="29303B"/>
          <w:sz w:val="16"/>
          <w:szCs w:val="16"/>
          <w:shd w:val="clear" w:color="auto" w:fill="FFFFFF"/>
        </w:rPr>
        <w:t xml:space="preserve">, texto, video, </w:t>
      </w:r>
      <w:proofErr w:type="spellStart"/>
      <w:r w:rsidRPr="008805AF">
        <w:rPr>
          <w:rFonts w:ascii="Arial" w:hAnsi="Arial" w:cs="Arial"/>
          <w:color w:val="29303B"/>
          <w:sz w:val="16"/>
          <w:szCs w:val="16"/>
          <w:shd w:val="clear" w:color="auto" w:fill="FFFFFF"/>
        </w:rPr>
        <w:t>etc</w:t>
      </w:r>
      <w:proofErr w:type="spellEnd"/>
      <w:r w:rsidRPr="008805AF">
        <w:rPr>
          <w:rFonts w:ascii="Arial" w:hAnsi="Arial" w:cs="Arial"/>
          <w:color w:val="29303B"/>
          <w:sz w:val="16"/>
          <w:szCs w:val="16"/>
          <w:shd w:val="clear" w:color="auto" w:fill="FFFFFF"/>
        </w:rPr>
        <w:t xml:space="preserve"> ), y en algunos casos producir conjuntamente nuevos materiales productos de la colaboración. Muchos de ellos proveen de avanzadas funcionalidades que facilitan tareas como publicación de información, búsquedas, filt</w:t>
      </w:r>
      <w:r w:rsidRPr="008805AF">
        <w:rPr>
          <w:rFonts w:ascii="Arial" w:hAnsi="Arial" w:cs="Arial"/>
          <w:color w:val="29303B"/>
          <w:sz w:val="16"/>
          <w:szCs w:val="16"/>
          <w:shd w:val="clear" w:color="auto" w:fill="FFFFFF"/>
        </w:rPr>
        <w:t>ros, accesos, privilegios.</w:t>
      </w:r>
      <w:r w:rsidR="0002360E" w:rsidRPr="008805AF">
        <w:rPr>
          <w:rFonts w:ascii="Arial" w:eastAsia="Times New Roman" w:hAnsi="Arial" w:cs="Arial"/>
          <w:noProof/>
          <w:sz w:val="16"/>
          <w:szCs w:val="16"/>
          <w:lang w:val="es-MX" w:eastAsia="es-MX"/>
        </w:rPr>
        <w:drawing>
          <wp:inline distT="0" distB="0" distL="0" distR="0" wp14:anchorId="3D473E98" wp14:editId="71391346">
            <wp:extent cx="2978633" cy="14504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44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60E" w:rsidRPr="00C64163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VENTAJAS</w:t>
      </w:r>
    </w:p>
    <w:p w:rsidR="00AE4CEE" w:rsidRPr="00AE4CEE" w:rsidRDefault="00AE4CEE" w:rsidP="00C10FD4">
      <w:pPr>
        <w:numPr>
          <w:ilvl w:val="0"/>
          <w:numId w:val="26"/>
        </w:num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Permite crear y mejorar las páginas de forma instantánea.</w:t>
      </w:r>
    </w:p>
    <w:p w:rsidR="00AE4CEE" w:rsidRPr="00AE4CEE" w:rsidRDefault="00AE4CEE" w:rsidP="00C10FD4">
      <w:pPr>
        <w:numPr>
          <w:ilvl w:val="0"/>
          <w:numId w:val="26"/>
        </w:num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Rapidez.</w:t>
      </w:r>
    </w:p>
    <w:p w:rsidR="00AE4CEE" w:rsidRPr="00AE4CEE" w:rsidRDefault="00AE4CEE" w:rsidP="00C10FD4">
      <w:pPr>
        <w:numPr>
          <w:ilvl w:val="0"/>
          <w:numId w:val="26"/>
        </w:num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Co-Autoría.</w:t>
      </w:r>
    </w:p>
    <w:p w:rsidR="00AE4CEE" w:rsidRPr="00AE4CEE" w:rsidRDefault="00AE4CEE" w:rsidP="00C10FD4">
      <w:pPr>
        <w:numPr>
          <w:ilvl w:val="0"/>
          <w:numId w:val="26"/>
        </w:num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Propicia la generación de conocimiento.</w:t>
      </w:r>
    </w:p>
    <w:p w:rsidR="00AE4CEE" w:rsidRPr="00AE4CEE" w:rsidRDefault="00AE4CEE" w:rsidP="00C10FD4">
      <w:pPr>
        <w:numPr>
          <w:ilvl w:val="0"/>
          <w:numId w:val="26"/>
        </w:num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Favorece a partir de la responsabilidad individual.</w:t>
      </w:r>
    </w:p>
    <w:p w:rsidR="00AE4CEE" w:rsidRPr="00AE4CEE" w:rsidRDefault="00AE4CEE" w:rsidP="00C10FD4">
      <w:pPr>
        <w:numPr>
          <w:ilvl w:val="0"/>
          <w:numId w:val="26"/>
        </w:num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Promueve el pensamiento crítico.</w:t>
      </w:r>
    </w:p>
    <w:p w:rsidR="00AE4CEE" w:rsidRPr="00AE4CEE" w:rsidRDefault="00AE4CEE" w:rsidP="00C10FD4">
      <w:pPr>
        <w:numPr>
          <w:ilvl w:val="0"/>
          <w:numId w:val="26"/>
        </w:num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Favorece la adquisición de destrezas sociales.</w:t>
      </w:r>
    </w:p>
    <w:p w:rsidR="00AE4CEE" w:rsidRPr="00AE4CEE" w:rsidRDefault="000278EB" w:rsidP="00C10FD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DESVENTAJAS</w:t>
      </w:r>
    </w:p>
    <w:p w:rsidR="00AE4CEE" w:rsidRPr="00AE4CEE" w:rsidRDefault="00AE4CEE" w:rsidP="00C10FD4">
      <w:pPr>
        <w:numPr>
          <w:ilvl w:val="0"/>
          <w:numId w:val="27"/>
        </w:numPr>
        <w:spacing w:before="100" w:beforeAutospacing="1" w:after="100" w:afterAutospacing="1" w:line="250" w:lineRule="atLeast"/>
        <w:jc w:val="both"/>
        <w:rPr>
          <w:rFonts w:ascii="Helvetica" w:eastAsia="Times New Roman" w:hAnsi="Helvetica" w:cs="Times New Roman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Dependencia de la infraestructura computacional.</w:t>
      </w:r>
    </w:p>
    <w:p w:rsidR="00AE4CEE" w:rsidRPr="00AE4CEE" w:rsidRDefault="00AE4CEE" w:rsidP="00C10FD4">
      <w:pPr>
        <w:numPr>
          <w:ilvl w:val="0"/>
          <w:numId w:val="27"/>
        </w:numPr>
        <w:spacing w:before="100" w:beforeAutospacing="1" w:after="100" w:afterAutospacing="1" w:line="250" w:lineRule="atLeast"/>
        <w:jc w:val="both"/>
        <w:rPr>
          <w:rFonts w:ascii="Helvetica" w:eastAsia="Times New Roman" w:hAnsi="Helvetica" w:cs="Times New Roman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Riesgo de una percepción de informalidad.</w:t>
      </w:r>
    </w:p>
    <w:p w:rsidR="00AE4CEE" w:rsidRPr="00AE4CEE" w:rsidRDefault="00AE4CEE" w:rsidP="00C10FD4">
      <w:pPr>
        <w:numPr>
          <w:ilvl w:val="0"/>
          <w:numId w:val="27"/>
        </w:numPr>
        <w:spacing w:before="100" w:beforeAutospacing="1" w:after="100" w:afterAutospacing="1" w:line="250" w:lineRule="atLeast"/>
        <w:jc w:val="both"/>
        <w:rPr>
          <w:rFonts w:ascii="Helvetica" w:eastAsia="Times New Roman" w:hAnsi="Helvetica" w:cs="Times New Roman"/>
          <w:sz w:val="16"/>
          <w:szCs w:val="16"/>
          <w:lang w:val="es-MX" w:eastAsia="es-MX"/>
        </w:rPr>
      </w:pPr>
      <w:r w:rsidRPr="00AE4CEE">
        <w:rPr>
          <w:rFonts w:ascii="Arial" w:eastAsia="Times New Roman" w:hAnsi="Arial" w:cs="Arial"/>
          <w:sz w:val="16"/>
          <w:szCs w:val="16"/>
          <w:lang w:val="es-MX" w:eastAsia="es-MX"/>
        </w:rPr>
        <w:t>Miedo al riesgo de las primeras experiencias y a la necesaria adquisición de nuevas herramientas tecnológicas.</w:t>
      </w:r>
    </w:p>
    <w:p w:rsidR="008805AF" w:rsidRPr="00054A4E" w:rsidRDefault="000278EB" w:rsidP="00054A4E">
      <w:pPr>
        <w:jc w:val="center"/>
        <w:rPr>
          <w:sz w:val="14"/>
          <w:szCs w:val="14"/>
        </w:rPr>
      </w:pPr>
      <w:proofErr w:type="spellStart"/>
      <w:r w:rsidRPr="00054A4E">
        <w:rPr>
          <w:rFonts w:cs="Arial"/>
          <w:color w:val="2C2B2B"/>
          <w:sz w:val="14"/>
          <w:szCs w:val="14"/>
          <w:shd w:val="clear" w:color="auto" w:fill="FFFFFF"/>
        </w:rPr>
        <w:t>Cybergrafia</w:t>
      </w:r>
      <w:proofErr w:type="spellEnd"/>
      <w:r w:rsidRPr="00054A4E">
        <w:rPr>
          <w:rFonts w:cs="Arial"/>
          <w:sz w:val="14"/>
          <w:szCs w:val="14"/>
        </w:rPr>
        <w:t>:</w:t>
      </w:r>
      <w:r w:rsidR="00054A4E">
        <w:rPr>
          <w:rFonts w:cs="Arial"/>
          <w:sz w:val="14"/>
          <w:szCs w:val="14"/>
        </w:rPr>
        <w:t xml:space="preserve">                        </w:t>
      </w:r>
      <w:r w:rsidRPr="00054A4E">
        <w:rPr>
          <w:sz w:val="14"/>
          <w:szCs w:val="14"/>
        </w:rPr>
        <w:t xml:space="preserve"> </w:t>
      </w:r>
      <w:hyperlink r:id="rId15" w:history="1">
        <w:r w:rsidR="00AE4CEE" w:rsidRPr="00054A4E">
          <w:rPr>
            <w:rStyle w:val="Hyperlink"/>
            <w:rFonts w:cs="Arial"/>
            <w:sz w:val="14"/>
            <w:szCs w:val="14"/>
          </w:rPr>
          <w:t>http://patob2000.wordpress.com/2006/09/28/funcionamiento-general-de-las-herramientas-colaborativas/ https://sites.google.com/site/colavorativasmad/home/ventajas-y-desventajas</w:t>
        </w:r>
      </w:hyperlink>
    </w:p>
    <w:p w:rsidR="001C6162" w:rsidRDefault="001C6162" w:rsidP="00C10FD4">
      <w:pPr>
        <w:jc w:val="center"/>
        <w:rPr>
          <w:rFonts w:ascii="Arial" w:hAnsi="Arial" w:cs="Arial"/>
          <w:b/>
          <w:sz w:val="16"/>
          <w:szCs w:val="16"/>
        </w:rPr>
      </w:pPr>
    </w:p>
    <w:p w:rsidR="000278EB" w:rsidRPr="000278EB" w:rsidRDefault="000278EB" w:rsidP="00C10FD4">
      <w:pPr>
        <w:jc w:val="center"/>
        <w:rPr>
          <w:rFonts w:ascii="Arial" w:hAnsi="Arial" w:cs="Arial"/>
          <w:b/>
          <w:sz w:val="16"/>
          <w:szCs w:val="16"/>
        </w:rPr>
      </w:pPr>
      <w:r w:rsidRPr="000278EB">
        <w:rPr>
          <w:rFonts w:ascii="Arial" w:hAnsi="Arial" w:cs="Arial"/>
          <w:b/>
          <w:sz w:val="16"/>
          <w:szCs w:val="16"/>
        </w:rPr>
        <w:lastRenderedPageBreak/>
        <w:t>LICENCIAMIENTO DE WEB</w:t>
      </w:r>
    </w:p>
    <w:p w:rsidR="000278EB" w:rsidRDefault="000278EB" w:rsidP="000278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Son las regulaciones de propiedad Intelectual referente a la </w:t>
      </w:r>
      <w:r w:rsidR="001C616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protección de las obras contenidas en soportes </w:t>
      </w:r>
      <w:proofErr w:type="spellStart"/>
      <w:r>
        <w:rPr>
          <w:rFonts w:ascii="Arial" w:hAnsi="Arial" w:cs="Arial"/>
          <w:sz w:val="16"/>
          <w:szCs w:val="16"/>
        </w:rPr>
        <w:t>electrónicos.Los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hyperlink r:id="rId16" w:anchor="tema1" w:history="1">
        <w:r>
          <w:rPr>
            <w:rStyle w:val="Hyperlink"/>
            <w:rFonts w:ascii="Arial" w:hAnsi="Arial" w:cs="Arial"/>
            <w:sz w:val="16"/>
            <w:szCs w:val="16"/>
          </w:rPr>
          <w:t>derechos de autor en Internet</w:t>
        </w:r>
      </w:hyperlink>
      <w:r>
        <w:rPr>
          <w:rFonts w:ascii="Arial" w:hAnsi="Arial" w:cs="Arial"/>
          <w:sz w:val="16"/>
          <w:szCs w:val="16"/>
        </w:rPr>
        <w:t xml:space="preserve"> son los mismos que  en cualquier otro soporte o medio, y corresponden al autor o titular de la obra y quedan enmarcados en el  tipo de licencia donde se reflejan el uso, distribución, modificación o comercialización que éste disponga.</w:t>
      </w:r>
    </w:p>
    <w:p w:rsidR="000278EB" w:rsidRDefault="000278EB" w:rsidP="000278EB">
      <w:pPr>
        <w:jc w:val="both"/>
        <w:rPr>
          <w:rFonts w:ascii="Arial" w:hAnsi="Arial" w:cs="Arial"/>
          <w:sz w:val="16"/>
          <w:szCs w:val="16"/>
        </w:rPr>
      </w:pPr>
      <w:bookmarkStart w:id="2" w:name="tema1"/>
      <w:bookmarkStart w:id="3" w:name="tema"/>
      <w:r>
        <w:rPr>
          <w:rFonts w:ascii="Arial" w:hAnsi="Arial" w:cs="Arial"/>
          <w:noProof/>
          <w:sz w:val="16"/>
          <w:szCs w:val="16"/>
          <w:lang w:val="es-MX" w:eastAsia="es-MX"/>
        </w:rPr>
        <w:drawing>
          <wp:inline distT="0" distB="0" distL="0" distR="0" wp14:anchorId="70019562" wp14:editId="07CCC0D9">
            <wp:extent cx="2922103" cy="115293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78" cy="11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bookmarkEnd w:id="3"/>
    </w:p>
    <w:p w:rsidR="000278EB" w:rsidRPr="000278EB" w:rsidRDefault="000278EB" w:rsidP="000278EB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VENTAJAS</w:t>
      </w:r>
    </w:p>
    <w:p w:rsidR="000278EB" w:rsidRPr="000278EB" w:rsidRDefault="000278EB" w:rsidP="000278E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0278EB">
        <w:rPr>
          <w:rFonts w:ascii="Arial" w:hAnsi="Arial" w:cs="Arial"/>
          <w:sz w:val="16"/>
          <w:szCs w:val="16"/>
        </w:rPr>
        <w:t>Respeto a los beneficios sociales del autor.</w:t>
      </w:r>
    </w:p>
    <w:p w:rsidR="000278EB" w:rsidRPr="000278EB" w:rsidRDefault="000278EB" w:rsidP="000278E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0278EB">
        <w:rPr>
          <w:rFonts w:ascii="Arial" w:hAnsi="Arial" w:cs="Arial"/>
          <w:sz w:val="16"/>
          <w:szCs w:val="16"/>
        </w:rPr>
        <w:t>Los artículos se pueden colgar en muchos sitios de Internet, desde webs especializadas, foros, blogs, bitácoras o portales.</w:t>
      </w:r>
    </w:p>
    <w:p w:rsidR="008805AF" w:rsidRPr="008805AF" w:rsidRDefault="000278EB" w:rsidP="008805A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0278EB">
        <w:rPr>
          <w:rFonts w:ascii="Arial" w:hAnsi="Arial" w:cs="Arial"/>
          <w:sz w:val="16"/>
          <w:szCs w:val="16"/>
        </w:rPr>
        <w:t xml:space="preserve">El autor es el único que decide en </w:t>
      </w:r>
      <w:proofErr w:type="spellStart"/>
      <w:r w:rsidRPr="000278EB">
        <w:rPr>
          <w:rFonts w:ascii="Arial" w:hAnsi="Arial" w:cs="Arial"/>
          <w:sz w:val="16"/>
          <w:szCs w:val="16"/>
        </w:rPr>
        <w:t>que</w:t>
      </w:r>
      <w:proofErr w:type="spellEnd"/>
      <w:r w:rsidRPr="000278EB">
        <w:rPr>
          <w:rFonts w:ascii="Arial" w:hAnsi="Arial" w:cs="Arial"/>
          <w:sz w:val="16"/>
          <w:szCs w:val="16"/>
        </w:rPr>
        <w:t xml:space="preserve"> medida la obra es accesible.</w:t>
      </w:r>
    </w:p>
    <w:p w:rsidR="000278EB" w:rsidRPr="008805AF" w:rsidRDefault="000278EB" w:rsidP="008805AF">
      <w:pPr>
        <w:jc w:val="both"/>
        <w:rPr>
          <w:rFonts w:ascii="Arial" w:hAnsi="Arial" w:cs="Arial"/>
          <w:sz w:val="16"/>
          <w:szCs w:val="16"/>
        </w:rPr>
      </w:pPr>
      <w:r w:rsidRPr="008805A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DESVENTAJAS</w:t>
      </w:r>
      <w:r w:rsidRPr="008805AF">
        <w:rPr>
          <w:rFonts w:ascii="Arial" w:eastAsia="Times New Roman" w:hAnsi="Arial" w:cs="Arial"/>
          <w:i/>
          <w:iCs/>
          <w:color w:val="333333"/>
          <w:sz w:val="16"/>
          <w:szCs w:val="16"/>
          <w:lang w:eastAsia="es-CO"/>
        </w:rPr>
        <w:t xml:space="preserve"> </w:t>
      </w:r>
    </w:p>
    <w:p w:rsidR="000278EB" w:rsidRDefault="000278EB" w:rsidP="000278E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16"/>
          <w:szCs w:val="16"/>
        </w:rPr>
      </w:pPr>
      <w:r w:rsidRPr="000278EB">
        <w:rPr>
          <w:rFonts w:ascii="Arial" w:hAnsi="Arial" w:cs="Arial"/>
          <w:sz w:val="16"/>
          <w:szCs w:val="16"/>
        </w:rPr>
        <w:t>Implica que algunas partes de la propia creación no estén expuestas a su modificación ilimitada.</w:t>
      </w:r>
      <w:r w:rsidRPr="000278EB"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p w:rsidR="000278EB" w:rsidRDefault="000278EB" w:rsidP="000278E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16"/>
          <w:szCs w:val="16"/>
        </w:rPr>
      </w:pPr>
      <w:r w:rsidRPr="000278EB">
        <w:rPr>
          <w:rFonts w:ascii="Arial" w:hAnsi="Arial" w:cs="Arial"/>
          <w:sz w:val="16"/>
          <w:szCs w:val="16"/>
        </w:rPr>
        <w:t>Origina monopolios en el mercado.</w:t>
      </w:r>
      <w:r w:rsidRPr="000278EB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p w:rsidR="000278EB" w:rsidRPr="000278EB" w:rsidRDefault="000278EB" w:rsidP="000278E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16"/>
          <w:szCs w:val="16"/>
        </w:rPr>
      </w:pPr>
      <w:r w:rsidRPr="000278EB">
        <w:rPr>
          <w:rFonts w:ascii="Arial" w:hAnsi="Arial" w:cs="Arial"/>
          <w:sz w:val="16"/>
          <w:szCs w:val="16"/>
        </w:rPr>
        <w:t>Debido al constante cambio tecnológico los programas se vuelven obsoletos lo que implica tener que comprar de nuevo programas e implica un gran gasto.</w:t>
      </w:r>
    </w:p>
    <w:p w:rsidR="00D06FD9" w:rsidRPr="00054A4E" w:rsidRDefault="000278EB" w:rsidP="00D06FD9">
      <w:pPr>
        <w:jc w:val="center"/>
        <w:rPr>
          <w:sz w:val="14"/>
          <w:szCs w:val="14"/>
        </w:rPr>
      </w:pPr>
      <w:proofErr w:type="spellStart"/>
      <w:r w:rsidRPr="00054A4E">
        <w:rPr>
          <w:rFonts w:cs="Arial"/>
          <w:sz w:val="14"/>
          <w:szCs w:val="14"/>
        </w:rPr>
        <w:t>Cybergrafia</w:t>
      </w:r>
      <w:proofErr w:type="spellEnd"/>
      <w:r w:rsidRPr="00054A4E">
        <w:rPr>
          <w:rFonts w:cs="Arial"/>
          <w:sz w:val="14"/>
          <w:szCs w:val="14"/>
        </w:rPr>
        <w:t>:</w:t>
      </w:r>
      <w:r w:rsidR="001C6162">
        <w:rPr>
          <w:rFonts w:cs="Arial"/>
          <w:sz w:val="14"/>
          <w:szCs w:val="14"/>
        </w:rPr>
        <w:t xml:space="preserve">                            </w:t>
      </w:r>
      <w:r w:rsidRPr="00054A4E">
        <w:rPr>
          <w:rFonts w:cs="Arial"/>
          <w:sz w:val="14"/>
          <w:szCs w:val="14"/>
        </w:rPr>
        <w:t xml:space="preserve"> </w:t>
      </w:r>
      <w:hyperlink r:id="rId18" w:history="1">
        <w:r w:rsidR="00AE4CEE" w:rsidRPr="00054A4E">
          <w:rPr>
            <w:rStyle w:val="Hyperlink"/>
            <w:rFonts w:cs="Arial"/>
            <w:sz w:val="14"/>
            <w:szCs w:val="14"/>
          </w:rPr>
          <w:t>http://comohacernegociosporinternet.com/elegales/derecho-de-propiedad-intelectual-en-internet/licencias-y-mecanismos-en-la-red/</w:t>
        </w:r>
      </w:hyperlink>
      <w:r w:rsidR="00AE4CEE" w:rsidRPr="00054A4E">
        <w:rPr>
          <w:sz w:val="14"/>
          <w:szCs w:val="14"/>
        </w:rPr>
        <w:t xml:space="preserve">                                                     </w:t>
      </w:r>
      <w:hyperlink r:id="rId19" w:history="1">
        <w:r w:rsidRPr="00054A4E">
          <w:rPr>
            <w:rStyle w:val="Hyperlink"/>
            <w:rFonts w:cs="Arial"/>
            <w:sz w:val="14"/>
            <w:szCs w:val="14"/>
          </w:rPr>
          <w:t>http://prezi.com/jcejgydlsfvt/ventajas-y-desventajas-del-copyright/</w:t>
        </w:r>
      </w:hyperlink>
      <w:r w:rsidR="00AE4CEE" w:rsidRPr="00054A4E">
        <w:rPr>
          <w:sz w:val="14"/>
          <w:szCs w:val="14"/>
        </w:rPr>
        <w:t xml:space="preserve">          </w:t>
      </w:r>
      <w:hyperlink r:id="rId20" w:history="1">
        <w:r w:rsidRPr="00054A4E">
          <w:rPr>
            <w:rStyle w:val="Hyperlink"/>
            <w:rFonts w:cs="Arial"/>
            <w:sz w:val="14"/>
            <w:szCs w:val="14"/>
          </w:rPr>
          <w:t>https://sites.google.com/site/copyleftgbi/ventajas-y-desventajas</w:t>
        </w:r>
      </w:hyperlink>
    </w:p>
    <w:p w:rsidR="00D06FD9" w:rsidRPr="00D06FD9" w:rsidRDefault="00D06FD9" w:rsidP="00D06FD9">
      <w:pPr>
        <w:jc w:val="center"/>
      </w:pPr>
      <w:r>
        <w:rPr>
          <w:rFonts w:ascii="Arial" w:hAnsi="Arial" w:cs="Arial"/>
          <w:b/>
          <w:sz w:val="16"/>
          <w:szCs w:val="16"/>
        </w:rPr>
        <w:t>COMERCIO ELECTRONICO</w:t>
      </w:r>
    </w:p>
    <w:p w:rsidR="00D06FD9" w:rsidRDefault="00D06FD9" w:rsidP="00D06FD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</w:t>
      </w:r>
      <w:proofErr w:type="spellStart"/>
      <w:r>
        <w:rPr>
          <w:rFonts w:ascii="Arial" w:hAnsi="Arial" w:cs="Arial"/>
          <w:sz w:val="16"/>
          <w:szCs w:val="16"/>
        </w:rPr>
        <w:t>commerce</w:t>
      </w:r>
      <w:proofErr w:type="spellEnd"/>
      <w:r>
        <w:rPr>
          <w:rFonts w:ascii="Arial" w:hAnsi="Arial" w:cs="Arial"/>
          <w:sz w:val="16"/>
          <w:szCs w:val="16"/>
        </w:rPr>
        <w:t xml:space="preserve"> o Comercio Electrónico consiste en la distribución, venta, compra, marketing y suministro de información de productos o servicios a través de Internet. </w:t>
      </w:r>
    </w:p>
    <w:p w:rsidR="00D06FD9" w:rsidRDefault="00D06FD9" w:rsidP="00D06FD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incorporación de este nuevo método de ventas permite que los clientes accedan de manera simple y desde cualquier parte del mundo a los productos y servicios que una empresa ofrece.</w:t>
      </w:r>
    </w:p>
    <w:p w:rsidR="001C6162" w:rsidRDefault="001C6162" w:rsidP="001C6162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2822028" cy="1324304"/>
            <wp:effectExtent l="0" t="0" r="0" b="9525"/>
            <wp:docPr id="11" name="Picture 11" descr="http://www.nexura.com/info/nexura3/media/img6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xura.com/info/nexura3/media/img651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324" cy="133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D9" w:rsidRDefault="00D06FD9" w:rsidP="00D06FD9">
      <w:pPr>
        <w:rPr>
          <w:rFonts w:ascii="Arial" w:hAnsi="Arial" w:cs="Arial"/>
          <w:sz w:val="16"/>
          <w:szCs w:val="16"/>
        </w:rPr>
      </w:pP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VENTAJAS</w:t>
      </w:r>
    </w:p>
    <w:p w:rsidR="00D06FD9" w:rsidRPr="00D06FD9" w:rsidRDefault="00D06FD9" w:rsidP="00D06FD9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t>Expandir la base de clientes al entrar a un mercado más amplio.</w:t>
      </w:r>
      <w:bookmarkStart w:id="4" w:name="_GoBack"/>
      <w:bookmarkEnd w:id="4"/>
    </w:p>
    <w:p w:rsidR="00D06FD9" w:rsidRPr="00D06FD9" w:rsidRDefault="00D06FD9" w:rsidP="00D06FD9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t>Extender el horario de venta las 24 horas del día, los siete días de la semana, 365 días al año.</w:t>
      </w:r>
    </w:p>
    <w:p w:rsidR="00D06FD9" w:rsidRDefault="00D06FD9" w:rsidP="00D06FD9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t>Reducir costos de producción, capital, administración, entre otros.</w:t>
      </w:r>
    </w:p>
    <w:p w:rsidR="00D06FD9" w:rsidRPr="00D06FD9" w:rsidRDefault="00D06FD9" w:rsidP="00D06FD9">
      <w:pPr>
        <w:jc w:val="both"/>
        <w:rPr>
          <w:rFonts w:ascii="Arial" w:hAnsi="Arial" w:cs="Arial"/>
          <w:sz w:val="16"/>
          <w:szCs w:val="16"/>
        </w:rPr>
      </w:pPr>
      <w:r w:rsidRPr="008805A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DESVENTAJAS</w:t>
      </w:r>
    </w:p>
    <w:p w:rsidR="00D06FD9" w:rsidRPr="00D06FD9" w:rsidRDefault="00D06FD9" w:rsidP="00D06FD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t>Menor comunicación entre vendedor y consumidor.</w:t>
      </w:r>
    </w:p>
    <w:p w:rsidR="00D06FD9" w:rsidRPr="00D06FD9" w:rsidRDefault="00D06FD9" w:rsidP="00D06FD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t>Hackers</w:t>
      </w:r>
    </w:p>
    <w:p w:rsidR="00D06FD9" w:rsidRPr="0067171F" w:rsidRDefault="00D06FD9" w:rsidP="00D06FD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t>Crackers</w:t>
      </w:r>
    </w:p>
    <w:p w:rsidR="00D06FD9" w:rsidRPr="00054A4E" w:rsidRDefault="00D06FD9" w:rsidP="00D06FD9">
      <w:pPr>
        <w:jc w:val="center"/>
        <w:rPr>
          <w:rFonts w:cs="Arial"/>
          <w:sz w:val="14"/>
          <w:szCs w:val="14"/>
        </w:rPr>
      </w:pPr>
      <w:proofErr w:type="spellStart"/>
      <w:r w:rsidRPr="00054A4E">
        <w:rPr>
          <w:rFonts w:cs="Arial"/>
          <w:sz w:val="14"/>
          <w:szCs w:val="14"/>
        </w:rPr>
        <w:t>Cybergrafia</w:t>
      </w:r>
      <w:proofErr w:type="spellEnd"/>
      <w:r w:rsidRPr="00054A4E">
        <w:rPr>
          <w:rFonts w:cs="Arial"/>
          <w:sz w:val="14"/>
          <w:szCs w:val="14"/>
        </w:rPr>
        <w:t>:</w:t>
      </w:r>
      <w:r w:rsidR="00054A4E">
        <w:rPr>
          <w:rFonts w:cs="Arial"/>
          <w:sz w:val="14"/>
          <w:szCs w:val="14"/>
        </w:rPr>
        <w:t xml:space="preserve">                                 </w:t>
      </w:r>
      <w:r w:rsidRPr="00054A4E">
        <w:rPr>
          <w:rFonts w:cs="Arial"/>
          <w:sz w:val="14"/>
          <w:szCs w:val="14"/>
        </w:rPr>
        <w:t xml:space="preserve"> </w:t>
      </w:r>
      <w:hyperlink r:id="rId22" w:history="1">
        <w:r w:rsidRPr="00054A4E">
          <w:rPr>
            <w:rStyle w:val="Hyperlink"/>
            <w:rFonts w:cs="Arial"/>
            <w:sz w:val="14"/>
            <w:szCs w:val="14"/>
          </w:rPr>
          <w:t>http://www.redempresariosvisa.com/Ecommerce/Article/que-es-e-commerce-o-comercio-electronico</w:t>
        </w:r>
      </w:hyperlink>
      <w:r w:rsidRPr="00054A4E">
        <w:rPr>
          <w:rFonts w:cs="Arial"/>
          <w:sz w:val="14"/>
          <w:szCs w:val="14"/>
        </w:rPr>
        <w:t xml:space="preserve"> </w:t>
      </w:r>
      <w:hyperlink r:id="rId23" w:history="1">
        <w:r w:rsidRPr="00054A4E">
          <w:rPr>
            <w:rStyle w:val="Hyperlink"/>
            <w:rFonts w:cs="Arial"/>
            <w:sz w:val="14"/>
            <w:szCs w:val="14"/>
          </w:rPr>
          <w:t>http://mireyalex.tripod.com/id6.html</w:t>
        </w:r>
      </w:hyperlink>
    </w:p>
    <w:p w:rsidR="0067171F" w:rsidRPr="00D06FD9" w:rsidRDefault="0067171F" w:rsidP="0067171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BROWSERS</w:t>
      </w:r>
    </w:p>
    <w:p w:rsidR="0067171F" w:rsidRDefault="0067171F" w:rsidP="00054A4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Son los programas que permiten ver las páginas de la Malla Mundial o WWW se llaman en inglés browsers. El verbo </w:t>
      </w:r>
      <w:proofErr w:type="spellStart"/>
      <w:r>
        <w:rPr>
          <w:rFonts w:ascii="Arial" w:hAnsi="Arial" w:cs="Arial"/>
          <w:sz w:val="16"/>
          <w:szCs w:val="16"/>
        </w:rPr>
        <w:t>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browse</w:t>
      </w:r>
      <w:proofErr w:type="spellEnd"/>
      <w:r>
        <w:rPr>
          <w:rFonts w:ascii="Arial" w:hAnsi="Arial" w:cs="Arial"/>
          <w:sz w:val="16"/>
          <w:szCs w:val="16"/>
        </w:rPr>
        <w:t xml:space="preserve"> viene de una antigua palabra francesa que significa "brote de una planta", y su sentido inicial era "mordisquear, ramonear", que es lo que hacen los herbívoros. De ahí pasó a significar "echar una ojeada" (por ejemplo, a las cosas de una tienda) u "hojear" las páginas de un libro</w:t>
      </w:r>
    </w:p>
    <w:p w:rsidR="001C6162" w:rsidRPr="00054A4E" w:rsidRDefault="001C6162" w:rsidP="00054A4E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24DE122F" wp14:editId="766C56C9">
            <wp:simplePos x="0" y="0"/>
            <wp:positionH relativeFrom="column">
              <wp:posOffset>635</wp:posOffset>
            </wp:positionH>
            <wp:positionV relativeFrom="paragraph">
              <wp:posOffset>17780</wp:posOffset>
            </wp:positionV>
            <wp:extent cx="2979420" cy="97726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71F" w:rsidRDefault="0067171F" w:rsidP="0067171F">
      <w:pPr>
        <w:spacing w:after="0"/>
        <w:rPr>
          <w:rFonts w:ascii="Arial" w:hAnsi="Arial" w:cs="Arial"/>
          <w:sz w:val="16"/>
          <w:szCs w:val="16"/>
        </w:rPr>
      </w:pP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VENTAJAS</w:t>
      </w:r>
      <w:r>
        <w:rPr>
          <w:rFonts w:ascii="Arial" w:hAnsi="Arial" w:cs="Arial"/>
          <w:sz w:val="16"/>
          <w:szCs w:val="16"/>
        </w:rPr>
        <w:t xml:space="preserve"> </w:t>
      </w:r>
    </w:p>
    <w:p w:rsidR="0067171F" w:rsidRPr="00D06FD9" w:rsidRDefault="0067171F" w:rsidP="0067171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t>Logran un estándar para la comunidad tecnológica que desea publicar documentos en Internet.</w:t>
      </w:r>
    </w:p>
    <w:p w:rsidR="0067171F" w:rsidRPr="00D06FD9" w:rsidRDefault="0067171F" w:rsidP="0067171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lastRenderedPageBreak/>
        <w:t>Agrupan una serie de tareas complejas (despliegue y ejecución) en un solo paquete.</w:t>
      </w:r>
    </w:p>
    <w:p w:rsidR="0067171F" w:rsidRPr="00D06FD9" w:rsidRDefault="0067171F" w:rsidP="0067171F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D06FD9">
        <w:rPr>
          <w:rFonts w:ascii="Arial" w:hAnsi="Arial" w:cs="Arial"/>
          <w:sz w:val="16"/>
          <w:szCs w:val="16"/>
        </w:rPr>
        <w:t xml:space="preserve">Algunos extienden funcionalidades hacia otras áreas como lectura de </w:t>
      </w:r>
      <w:hyperlink r:id="rId25" w:anchor="correo" w:history="1">
        <w:r w:rsidRPr="00D06FD9">
          <w:rPr>
            <w:rStyle w:val="Hyperlink"/>
            <w:rFonts w:ascii="Arial" w:hAnsi="Arial" w:cs="Arial"/>
            <w:sz w:val="16"/>
            <w:szCs w:val="16"/>
          </w:rPr>
          <w:t>correos electrónicos</w:t>
        </w:r>
      </w:hyperlink>
      <w:r w:rsidRPr="00D06FD9">
        <w:rPr>
          <w:rFonts w:ascii="Arial" w:hAnsi="Arial" w:cs="Arial"/>
          <w:sz w:val="16"/>
          <w:szCs w:val="16"/>
        </w:rPr>
        <w:t xml:space="preserve"> y apertura de diversos documentos en distintos formatos.</w:t>
      </w:r>
    </w:p>
    <w:p w:rsidR="0067171F" w:rsidRPr="000278EB" w:rsidRDefault="0067171F" w:rsidP="0067171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DESVENTAJAS</w:t>
      </w:r>
    </w:p>
    <w:p w:rsidR="0067171F" w:rsidRPr="00D06FD9" w:rsidRDefault="0067171F" w:rsidP="0067171F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i/>
          <w:iCs/>
          <w:sz w:val="16"/>
          <w:szCs w:val="16"/>
          <w:shd w:val="clear" w:color="auto" w:fill="FFFFFF"/>
        </w:rPr>
      </w:pPr>
      <w:bookmarkStart w:id="5" w:name="torpe"/>
      <w:r w:rsidRPr="00D06FD9">
        <w:rPr>
          <w:rFonts w:ascii="Arial" w:hAnsi="Arial" w:cs="Arial"/>
          <w:sz w:val="16"/>
          <w:szCs w:val="16"/>
          <w:shd w:val="clear" w:color="auto" w:fill="FFFFFF"/>
        </w:rPr>
        <w:t xml:space="preserve">Para </w:t>
      </w:r>
      <w:bookmarkEnd w:id="5"/>
      <w:r w:rsidRPr="00D06FD9">
        <w:rPr>
          <w:rFonts w:ascii="Arial" w:hAnsi="Arial" w:cs="Arial"/>
          <w:sz w:val="16"/>
          <w:szCs w:val="16"/>
          <w:shd w:val="clear" w:color="auto" w:fill="FFFFFF"/>
        </w:rPr>
        <w:t>ciertas tareas o interfaces su uso puede ser considerado</w:t>
      </w:r>
      <w:r w:rsidRPr="00D06FD9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D06FD9">
        <w:rPr>
          <w:rFonts w:ascii="Arial" w:hAnsi="Arial" w:cs="Arial"/>
          <w:i/>
          <w:iCs/>
          <w:sz w:val="16"/>
          <w:szCs w:val="16"/>
          <w:shd w:val="clear" w:color="auto" w:fill="FFFFFF"/>
        </w:rPr>
        <w:t>torpe</w:t>
      </w:r>
    </w:p>
    <w:p w:rsidR="0067171F" w:rsidRPr="00D06FD9" w:rsidRDefault="0067171F" w:rsidP="0067171F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D06FD9">
        <w:rPr>
          <w:rFonts w:ascii="Arial" w:hAnsi="Arial" w:cs="Arial"/>
          <w:sz w:val="16"/>
          <w:szCs w:val="16"/>
          <w:shd w:val="clear" w:color="auto" w:fill="FFFFFF"/>
        </w:rPr>
        <w:t>Mientras más aplicaciones le instales, más lento será, y puede causar algunos problemas</w:t>
      </w:r>
    </w:p>
    <w:p w:rsidR="0067171F" w:rsidRPr="00054A4E" w:rsidRDefault="0067171F" w:rsidP="0067171F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16"/>
          <w:szCs w:val="16"/>
          <w:lang w:eastAsia="es-CO"/>
        </w:rPr>
      </w:pPr>
      <w:r w:rsidRPr="00D06FD9">
        <w:rPr>
          <w:rFonts w:ascii="Arial" w:hAnsi="Arial" w:cs="Arial"/>
          <w:sz w:val="16"/>
          <w:szCs w:val="16"/>
          <w:lang w:val="es-ES" w:eastAsia="es-CO"/>
        </w:rPr>
        <w:t xml:space="preserve">Ocupa gran cantidad de </w:t>
      </w:r>
      <w:r w:rsidRPr="00D06FD9">
        <w:rPr>
          <w:rFonts w:ascii="Arial" w:hAnsi="Arial" w:cs="Arial"/>
          <w:sz w:val="16"/>
          <w:szCs w:val="16"/>
        </w:rPr>
        <w:t>memoria</w:t>
      </w:r>
      <w:r w:rsidRPr="00D06FD9">
        <w:rPr>
          <w:rFonts w:ascii="Arial" w:hAnsi="Arial" w:cs="Arial"/>
          <w:sz w:val="16"/>
          <w:szCs w:val="16"/>
          <w:lang w:val="es-ES" w:eastAsia="es-CO"/>
        </w:rPr>
        <w:t xml:space="preserve"> RAM</w:t>
      </w:r>
      <w:r>
        <w:rPr>
          <w:rFonts w:ascii="Arial" w:hAnsi="Arial" w:cs="Arial"/>
          <w:sz w:val="16"/>
          <w:szCs w:val="16"/>
          <w:lang w:val="es-ES" w:eastAsia="es-CO"/>
        </w:rPr>
        <w:t>.</w:t>
      </w:r>
    </w:p>
    <w:p w:rsidR="00054A4E" w:rsidRPr="0067171F" w:rsidRDefault="00054A4E" w:rsidP="0067171F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16"/>
          <w:szCs w:val="16"/>
          <w:lang w:eastAsia="es-CO"/>
        </w:rPr>
      </w:pPr>
    </w:p>
    <w:p w:rsidR="00D06FD9" w:rsidRPr="00054A4E" w:rsidRDefault="0067171F" w:rsidP="0067171F">
      <w:pPr>
        <w:jc w:val="center"/>
        <w:rPr>
          <w:sz w:val="14"/>
          <w:szCs w:val="14"/>
        </w:rPr>
      </w:pPr>
      <w:proofErr w:type="spellStart"/>
      <w:r w:rsidRPr="00054A4E">
        <w:rPr>
          <w:rFonts w:cs="Arial"/>
          <w:sz w:val="14"/>
          <w:szCs w:val="14"/>
        </w:rPr>
        <w:t>Cybergrafia</w:t>
      </w:r>
      <w:proofErr w:type="spellEnd"/>
      <w:r w:rsidRPr="00054A4E">
        <w:rPr>
          <w:rFonts w:cs="Arial"/>
          <w:sz w:val="14"/>
          <w:szCs w:val="14"/>
        </w:rPr>
        <w:t xml:space="preserve">:             </w:t>
      </w:r>
      <w:r w:rsidR="00054A4E">
        <w:rPr>
          <w:rFonts w:cs="Arial"/>
          <w:sz w:val="14"/>
          <w:szCs w:val="14"/>
        </w:rPr>
        <w:t xml:space="preserve">                            </w:t>
      </w:r>
      <w:r w:rsidRPr="00054A4E">
        <w:rPr>
          <w:rFonts w:cs="Arial"/>
          <w:sz w:val="14"/>
          <w:szCs w:val="14"/>
        </w:rPr>
        <w:t xml:space="preserve">           </w:t>
      </w:r>
      <w:hyperlink r:id="rId26" w:history="1">
        <w:r w:rsidRPr="00054A4E">
          <w:rPr>
            <w:rStyle w:val="Hyperlink"/>
            <w:rFonts w:cs="Arial"/>
            <w:sz w:val="14"/>
            <w:szCs w:val="14"/>
          </w:rPr>
          <w:t>http://browsersweb.blogspot.com/2009/02/que-es-un-browser.html</w:t>
        </w:r>
      </w:hyperlink>
      <w:r w:rsidRPr="00054A4E">
        <w:rPr>
          <w:rFonts w:cs="Arial"/>
          <w:sz w:val="14"/>
          <w:szCs w:val="14"/>
        </w:rPr>
        <w:t xml:space="preserve"> </w:t>
      </w:r>
      <w:hyperlink r:id="rId27" w:history="1">
        <w:r w:rsidRPr="00054A4E">
          <w:rPr>
            <w:rStyle w:val="Hyperlink"/>
            <w:rFonts w:cs="Arial"/>
            <w:sz w:val="14"/>
            <w:szCs w:val="14"/>
          </w:rPr>
          <w:t>http://tecencliente.osmosislatina.com/curso/navegadores.htm</w:t>
        </w:r>
      </w:hyperlink>
    </w:p>
    <w:p w:rsidR="0067171F" w:rsidRPr="0067171F" w:rsidRDefault="0067171F" w:rsidP="0067171F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7171F">
        <w:rPr>
          <w:rFonts w:ascii="Arial" w:hAnsi="Arial" w:cs="Arial"/>
          <w:b/>
          <w:sz w:val="16"/>
          <w:szCs w:val="16"/>
        </w:rPr>
        <w:t>MEDIOS DE ALMACENAMIENTO</w:t>
      </w:r>
    </w:p>
    <w:p w:rsidR="0067171F" w:rsidRDefault="0067171F" w:rsidP="0067171F">
      <w:pPr>
        <w:spacing w:after="0"/>
        <w:rPr>
          <w:rFonts w:ascii="Arial" w:hAnsi="Arial" w:cs="Arial"/>
          <w:sz w:val="16"/>
          <w:szCs w:val="16"/>
        </w:rPr>
      </w:pPr>
    </w:p>
    <w:p w:rsidR="0067171F" w:rsidRDefault="0067171F" w:rsidP="0067171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una herramienta que facilita el almacenamiento de información en línea sobre todo para quienes tienen ocupaciones que impliquen el desplazamiento de un lugar a otro.</w:t>
      </w:r>
    </w:p>
    <w:p w:rsidR="0067171F" w:rsidRDefault="0067171F" w:rsidP="0067171F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7171F" w:rsidRDefault="0067171F" w:rsidP="0067171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MX" w:eastAsia="es-MX"/>
        </w:rPr>
        <w:drawing>
          <wp:inline distT="0" distB="0" distL="0" distR="0" wp14:anchorId="3B78E32B" wp14:editId="27AFCE86">
            <wp:extent cx="2980592" cy="879230"/>
            <wp:effectExtent l="0" t="0" r="0" b="0"/>
            <wp:docPr id="9" name="Picture 9" descr="https://encrypted-tbn0.gstatic.com/images?q=tbn:ANd9GcRxVJenanWKxEGLKBIH04Iz_eTvt8skwF0flNcikpMhsjL2o99s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xVJenanWKxEGLKBIH04Iz_eTvt8skwF0flNcikpMhsjL2o99sVQ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09" cy="8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1F" w:rsidRPr="000278EB" w:rsidRDefault="0067171F" w:rsidP="0067171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CO"/>
        </w:rPr>
      </w:pPr>
      <w:r w:rsidRPr="000278EB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VENTAJAS</w:t>
      </w:r>
    </w:p>
    <w:p w:rsidR="0067171F" w:rsidRDefault="0067171F" w:rsidP="0067171F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16"/>
          <w:szCs w:val="16"/>
        </w:rPr>
      </w:pPr>
      <w:r w:rsidRPr="0067171F">
        <w:rPr>
          <w:rFonts w:ascii="Arial" w:hAnsi="Arial" w:cs="Arial"/>
          <w:sz w:val="16"/>
          <w:szCs w:val="16"/>
        </w:rPr>
        <w:t>Permite que la información esté disponible en todo momento para que sea accesible tras el ingreso al disco virtual.</w:t>
      </w:r>
      <w:r w:rsidRPr="0067171F">
        <w:rPr>
          <w:rFonts w:ascii="Arial" w:hAnsi="Arial" w:cs="Arial"/>
          <w:sz w:val="16"/>
          <w:szCs w:val="16"/>
        </w:rPr>
        <w:t xml:space="preserve">                      </w:t>
      </w:r>
    </w:p>
    <w:p w:rsidR="0067171F" w:rsidRPr="0067171F" w:rsidRDefault="0067171F" w:rsidP="0067171F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16"/>
          <w:szCs w:val="16"/>
        </w:rPr>
      </w:pPr>
      <w:r w:rsidRPr="0067171F">
        <w:rPr>
          <w:rFonts w:ascii="Arial" w:hAnsi="Arial" w:cs="Arial"/>
          <w:sz w:val="16"/>
          <w:szCs w:val="16"/>
        </w:rPr>
        <w:t xml:space="preserve"> </w:t>
      </w:r>
      <w:r w:rsidRPr="0067171F">
        <w:rPr>
          <w:rFonts w:ascii="Arial" w:hAnsi="Arial" w:cs="Arial"/>
          <w:sz w:val="16"/>
          <w:szCs w:val="16"/>
        </w:rPr>
        <w:t>Por otra parte, hace posible el acceso a la información desde cualquier navegador web.</w:t>
      </w:r>
      <w:r w:rsidRPr="0067171F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</w:p>
    <w:p w:rsidR="0067171F" w:rsidRDefault="0067171F" w:rsidP="0067171F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16"/>
          <w:szCs w:val="16"/>
        </w:rPr>
      </w:pPr>
      <w:r w:rsidRPr="0067171F">
        <w:rPr>
          <w:rFonts w:ascii="Arial" w:hAnsi="Arial" w:cs="Arial"/>
          <w:sz w:val="16"/>
          <w:szCs w:val="16"/>
        </w:rPr>
        <w:t>Además, protege la información por medio de una clave, para que el acceso pueda ser de forma privada y se conserve seguridad.</w:t>
      </w:r>
    </w:p>
    <w:p w:rsidR="0067171F" w:rsidRPr="0067171F" w:rsidRDefault="0067171F" w:rsidP="0067171F">
      <w:pPr>
        <w:jc w:val="both"/>
        <w:rPr>
          <w:rFonts w:ascii="Arial" w:hAnsi="Arial" w:cs="Arial"/>
          <w:sz w:val="16"/>
          <w:szCs w:val="16"/>
        </w:rPr>
      </w:pPr>
      <w:r w:rsidRPr="008805AF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s-CO"/>
        </w:rPr>
        <w:t>DESVENTAJAS</w:t>
      </w:r>
    </w:p>
    <w:p w:rsidR="0067171F" w:rsidRPr="0067171F" w:rsidRDefault="0067171F" w:rsidP="0067171F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16"/>
          <w:szCs w:val="16"/>
        </w:rPr>
      </w:pPr>
      <w:r w:rsidRPr="0067171F">
        <w:rPr>
          <w:rFonts w:ascii="Arial" w:hAnsi="Arial" w:cs="Arial"/>
          <w:sz w:val="16"/>
          <w:szCs w:val="16"/>
        </w:rPr>
        <w:t>Dependiendo del servicio que se utilice, la información parece ser no asegurada en estos tipos de aplicaciones.</w:t>
      </w:r>
    </w:p>
    <w:p w:rsidR="0067171F" w:rsidRPr="0067171F" w:rsidRDefault="0067171F" w:rsidP="0067171F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sz w:val="16"/>
          <w:szCs w:val="16"/>
        </w:rPr>
      </w:pPr>
      <w:r w:rsidRPr="0067171F">
        <w:rPr>
          <w:rFonts w:ascii="Arial" w:hAnsi="Arial" w:cs="Arial"/>
          <w:sz w:val="16"/>
          <w:szCs w:val="16"/>
        </w:rPr>
        <w:t>Los servidores son propensos a caer, es decir, no son absolutamente estables.</w:t>
      </w:r>
    </w:p>
    <w:p w:rsidR="0067171F" w:rsidRPr="00054A4E" w:rsidRDefault="0067171F" w:rsidP="0067171F">
      <w:pPr>
        <w:jc w:val="center"/>
        <w:rPr>
          <w:rFonts w:cs="Arial"/>
          <w:sz w:val="14"/>
          <w:szCs w:val="14"/>
        </w:rPr>
      </w:pPr>
      <w:proofErr w:type="spellStart"/>
      <w:r w:rsidRPr="00054A4E">
        <w:rPr>
          <w:rFonts w:cs="Arial"/>
          <w:sz w:val="14"/>
          <w:szCs w:val="14"/>
        </w:rPr>
        <w:t>Cybergrafia</w:t>
      </w:r>
      <w:proofErr w:type="spellEnd"/>
      <w:r w:rsidRPr="00054A4E">
        <w:rPr>
          <w:rFonts w:cs="Arial"/>
          <w:sz w:val="14"/>
          <w:szCs w:val="14"/>
        </w:rPr>
        <w:t>:</w:t>
      </w:r>
      <w:r w:rsidRPr="00054A4E">
        <w:rPr>
          <w:sz w:val="14"/>
          <w:szCs w:val="14"/>
        </w:rPr>
        <w:t xml:space="preserve"> </w:t>
      </w:r>
      <w:hyperlink r:id="rId29" w:history="1">
        <w:r w:rsidRPr="00054A4E">
          <w:rPr>
            <w:rStyle w:val="Hyperlink"/>
            <w:rFonts w:cs="Arial"/>
            <w:sz w:val="14"/>
            <w:szCs w:val="14"/>
          </w:rPr>
          <w:t>http://julianadurangosistemas.blogspot.com/2012/03/almacenamiento-virtual.html</w:t>
        </w:r>
      </w:hyperlink>
      <w:r w:rsidRPr="00054A4E">
        <w:rPr>
          <w:rFonts w:cs="Arial"/>
          <w:sz w:val="14"/>
          <w:szCs w:val="14"/>
        </w:rPr>
        <w:t xml:space="preserve"> </w:t>
      </w:r>
      <w:r w:rsidRPr="00054A4E">
        <w:rPr>
          <w:rFonts w:cs="Arial"/>
          <w:sz w:val="14"/>
          <w:szCs w:val="14"/>
        </w:rPr>
        <w:t xml:space="preserve">                               </w:t>
      </w:r>
      <w:r w:rsidR="00054A4E">
        <w:rPr>
          <w:rFonts w:cs="Arial"/>
          <w:sz w:val="14"/>
          <w:szCs w:val="14"/>
        </w:rPr>
        <w:t xml:space="preserve">                                 </w:t>
      </w:r>
      <w:r w:rsidRPr="00054A4E">
        <w:rPr>
          <w:rFonts w:cs="Arial"/>
          <w:sz w:val="14"/>
          <w:szCs w:val="14"/>
        </w:rPr>
        <w:t xml:space="preserve">     </w:t>
      </w:r>
      <w:hyperlink r:id="rId30" w:history="1">
        <w:r w:rsidRPr="00054A4E">
          <w:rPr>
            <w:rStyle w:val="Hyperlink"/>
            <w:rFonts w:cs="Arial"/>
            <w:sz w:val="14"/>
            <w:szCs w:val="14"/>
          </w:rPr>
          <w:t>http://www.youblisher.com/p/413019-almacenamiento-virtual/</w:t>
        </w:r>
      </w:hyperlink>
    </w:p>
    <w:p w:rsidR="0067171F" w:rsidRDefault="0067171F" w:rsidP="0067171F"/>
    <w:p w:rsidR="0067171F" w:rsidRDefault="0067171F" w:rsidP="0067171F"/>
    <w:p w:rsidR="0067171F" w:rsidRDefault="0067171F" w:rsidP="0067171F"/>
    <w:p w:rsidR="0067171F" w:rsidRDefault="0067171F" w:rsidP="0067171F">
      <w:pPr>
        <w:spacing w:after="0"/>
        <w:rPr>
          <w:rFonts w:ascii="Arial" w:hAnsi="Arial" w:cs="Arial"/>
          <w:sz w:val="16"/>
          <w:szCs w:val="16"/>
        </w:rPr>
      </w:pPr>
    </w:p>
    <w:p w:rsidR="0067171F" w:rsidRPr="0002360E" w:rsidRDefault="0067171F" w:rsidP="0067171F">
      <w:pPr>
        <w:rPr>
          <w:rFonts w:ascii="Arial" w:hAnsi="Arial" w:cs="Arial"/>
          <w:sz w:val="16"/>
          <w:szCs w:val="16"/>
        </w:rPr>
      </w:pPr>
    </w:p>
    <w:sectPr w:rsidR="0067171F" w:rsidRPr="0002360E" w:rsidSect="000278EB">
      <w:footerReference w:type="default" r:id="rId31"/>
      <w:pgSz w:w="15840" w:h="12240" w:orient="landscape"/>
      <w:pgMar w:top="454" w:right="284" w:bottom="454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71" w:rsidRDefault="004A2F71" w:rsidP="0067171F">
      <w:pPr>
        <w:spacing w:after="0" w:line="240" w:lineRule="auto"/>
      </w:pPr>
      <w:r>
        <w:separator/>
      </w:r>
    </w:p>
  </w:endnote>
  <w:endnote w:type="continuationSeparator" w:id="0">
    <w:p w:rsidR="004A2F71" w:rsidRDefault="004A2F71" w:rsidP="0067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4E" w:rsidRDefault="00054A4E">
    <w:pPr>
      <w:pStyle w:val="Footer"/>
    </w:pPr>
    <w:r>
      <w:t xml:space="preserve">                     </w:t>
    </w:r>
    <w:r>
      <w:t xml:space="preserve">Juan Diego Medina Rojas               </w:t>
    </w:r>
    <w:r w:rsidR="00BE157E">
      <w:t xml:space="preserve">                  </w:t>
    </w:r>
    <w:r>
      <w:t xml:space="preserve">             </w:t>
    </w:r>
    <w:r w:rsidR="00BE157E">
      <w:t xml:space="preserve">                     </w:t>
    </w:r>
    <w:r w:rsidR="00BE157E">
      <w:t xml:space="preserve">Milena Muñoz López                                                  </w:t>
    </w:r>
    <w:r w:rsidR="00BE157E">
      <w:t xml:space="preserve">     </w:t>
    </w:r>
    <w:r w:rsidR="00BE157E">
      <w:t xml:space="preserve">          Richard Duque Salgado                                                                                </w:t>
    </w:r>
    <w:r w:rsidR="00BE157E"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71" w:rsidRDefault="004A2F71" w:rsidP="0067171F">
      <w:pPr>
        <w:spacing w:after="0" w:line="240" w:lineRule="auto"/>
      </w:pPr>
      <w:r>
        <w:separator/>
      </w:r>
    </w:p>
  </w:footnote>
  <w:footnote w:type="continuationSeparator" w:id="0">
    <w:p w:rsidR="004A2F71" w:rsidRDefault="004A2F71" w:rsidP="0067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732"/>
    <w:multiLevelType w:val="multilevel"/>
    <w:tmpl w:val="14F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454B9"/>
    <w:multiLevelType w:val="multilevel"/>
    <w:tmpl w:val="FED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454CE"/>
    <w:multiLevelType w:val="hybridMultilevel"/>
    <w:tmpl w:val="663C8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C19"/>
    <w:multiLevelType w:val="multilevel"/>
    <w:tmpl w:val="3CF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093DAA"/>
    <w:multiLevelType w:val="multilevel"/>
    <w:tmpl w:val="14F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11ED5"/>
    <w:multiLevelType w:val="multilevel"/>
    <w:tmpl w:val="14F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C1A14"/>
    <w:multiLevelType w:val="hybridMultilevel"/>
    <w:tmpl w:val="5C36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738BD"/>
    <w:multiLevelType w:val="hybridMultilevel"/>
    <w:tmpl w:val="C2585B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A171BD"/>
    <w:multiLevelType w:val="multilevel"/>
    <w:tmpl w:val="14F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96B37"/>
    <w:multiLevelType w:val="hybridMultilevel"/>
    <w:tmpl w:val="EB56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43879"/>
    <w:multiLevelType w:val="multilevel"/>
    <w:tmpl w:val="3CF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F769B6"/>
    <w:multiLevelType w:val="hybridMultilevel"/>
    <w:tmpl w:val="52864E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325E76"/>
    <w:multiLevelType w:val="hybridMultilevel"/>
    <w:tmpl w:val="31F2973A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2CFD2171"/>
    <w:multiLevelType w:val="hybridMultilevel"/>
    <w:tmpl w:val="3836D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737FA"/>
    <w:multiLevelType w:val="multilevel"/>
    <w:tmpl w:val="3CE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E430CB"/>
    <w:multiLevelType w:val="hybridMultilevel"/>
    <w:tmpl w:val="1E18C8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943587"/>
    <w:multiLevelType w:val="multilevel"/>
    <w:tmpl w:val="7CA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951F3"/>
    <w:multiLevelType w:val="multilevel"/>
    <w:tmpl w:val="516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AC7EE3"/>
    <w:multiLevelType w:val="multilevel"/>
    <w:tmpl w:val="3C7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FC033B"/>
    <w:multiLevelType w:val="hybridMultilevel"/>
    <w:tmpl w:val="2D603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41E3D"/>
    <w:multiLevelType w:val="multilevel"/>
    <w:tmpl w:val="14F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965D0"/>
    <w:multiLevelType w:val="multilevel"/>
    <w:tmpl w:val="95D6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85" w:hanging="405"/>
      </w:pPr>
      <w:rPr>
        <w:rFonts w:ascii="Arial" w:eastAsia="Times New Roman" w:hAnsi="Arial" w:cs="Arial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3032D4"/>
    <w:multiLevelType w:val="hybridMultilevel"/>
    <w:tmpl w:val="5E463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A5858"/>
    <w:multiLevelType w:val="hybridMultilevel"/>
    <w:tmpl w:val="651EA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A3F"/>
    <w:multiLevelType w:val="multilevel"/>
    <w:tmpl w:val="C30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7542F"/>
    <w:multiLevelType w:val="hybridMultilevel"/>
    <w:tmpl w:val="AC6AEC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70389C"/>
    <w:multiLevelType w:val="hybridMultilevel"/>
    <w:tmpl w:val="DE7AA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E2A43"/>
    <w:multiLevelType w:val="multilevel"/>
    <w:tmpl w:val="14F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4678F9"/>
    <w:multiLevelType w:val="multilevel"/>
    <w:tmpl w:val="14F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023B2"/>
    <w:multiLevelType w:val="hybridMultilevel"/>
    <w:tmpl w:val="64DA6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26A38"/>
    <w:multiLevelType w:val="multilevel"/>
    <w:tmpl w:val="7CA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E967A8"/>
    <w:multiLevelType w:val="hybridMultilevel"/>
    <w:tmpl w:val="EA5EC4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420410"/>
    <w:multiLevelType w:val="hybridMultilevel"/>
    <w:tmpl w:val="F6A6CE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A940F0"/>
    <w:multiLevelType w:val="multilevel"/>
    <w:tmpl w:val="E37C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D0159C0"/>
    <w:multiLevelType w:val="hybridMultilevel"/>
    <w:tmpl w:val="E4F665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0"/>
  </w:num>
  <w:num w:numId="7">
    <w:abstractNumId w:val="29"/>
  </w:num>
  <w:num w:numId="8">
    <w:abstractNumId w:val="34"/>
  </w:num>
  <w:num w:numId="9">
    <w:abstractNumId w:val="23"/>
  </w:num>
  <w:num w:numId="10">
    <w:abstractNumId w:val="26"/>
  </w:num>
  <w:num w:numId="11">
    <w:abstractNumId w:val="22"/>
  </w:num>
  <w:num w:numId="12">
    <w:abstractNumId w:val="31"/>
  </w:num>
  <w:num w:numId="13">
    <w:abstractNumId w:val="6"/>
  </w:num>
  <w:num w:numId="14">
    <w:abstractNumId w:val="9"/>
  </w:num>
  <w:num w:numId="15">
    <w:abstractNumId w:val="15"/>
  </w:num>
  <w:num w:numId="16">
    <w:abstractNumId w:val="25"/>
  </w:num>
  <w:num w:numId="17">
    <w:abstractNumId w:val="12"/>
  </w:num>
  <w:num w:numId="18">
    <w:abstractNumId w:val="32"/>
  </w:num>
  <w:num w:numId="19">
    <w:abstractNumId w:val="16"/>
  </w:num>
  <w:num w:numId="20">
    <w:abstractNumId w:val="7"/>
  </w:num>
  <w:num w:numId="21">
    <w:abstractNumId w:val="11"/>
  </w:num>
  <w:num w:numId="22">
    <w:abstractNumId w:val="18"/>
  </w:num>
  <w:num w:numId="23">
    <w:abstractNumId w:val="33"/>
  </w:num>
  <w:num w:numId="24">
    <w:abstractNumId w:val="14"/>
  </w:num>
  <w:num w:numId="25">
    <w:abstractNumId w:val="30"/>
  </w:num>
  <w:num w:numId="26">
    <w:abstractNumId w:val="24"/>
  </w:num>
  <w:num w:numId="27">
    <w:abstractNumId w:val="5"/>
  </w:num>
  <w:num w:numId="28">
    <w:abstractNumId w:val="8"/>
  </w:num>
  <w:num w:numId="29">
    <w:abstractNumId w:val="27"/>
  </w:num>
  <w:num w:numId="30">
    <w:abstractNumId w:val="28"/>
  </w:num>
  <w:num w:numId="31">
    <w:abstractNumId w:val="20"/>
  </w:num>
  <w:num w:numId="32">
    <w:abstractNumId w:val="4"/>
  </w:num>
  <w:num w:numId="33">
    <w:abstractNumId w:val="0"/>
  </w:num>
  <w:num w:numId="34">
    <w:abstractNumId w:val="1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64"/>
    <w:rsid w:val="0002360E"/>
    <w:rsid w:val="000278EB"/>
    <w:rsid w:val="00054A4E"/>
    <w:rsid w:val="001C6162"/>
    <w:rsid w:val="004A2F71"/>
    <w:rsid w:val="0053201A"/>
    <w:rsid w:val="00551C7F"/>
    <w:rsid w:val="0067171F"/>
    <w:rsid w:val="008805AF"/>
    <w:rsid w:val="00AB578E"/>
    <w:rsid w:val="00AE4CEE"/>
    <w:rsid w:val="00BE157E"/>
    <w:rsid w:val="00C10FD4"/>
    <w:rsid w:val="00C64163"/>
    <w:rsid w:val="00D06FD9"/>
    <w:rsid w:val="00D67264"/>
    <w:rsid w:val="00E4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4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7264"/>
  </w:style>
  <w:style w:type="character" w:styleId="Hyperlink">
    <w:name w:val="Hyperlink"/>
    <w:basedOn w:val="DefaultParagraphFont"/>
    <w:uiPriority w:val="99"/>
    <w:unhideWhenUsed/>
    <w:rsid w:val="00D672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2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Strong">
    <w:name w:val="Strong"/>
    <w:basedOn w:val="DefaultParagraphFont"/>
    <w:uiPriority w:val="22"/>
    <w:qFormat/>
    <w:rsid w:val="00AB578E"/>
    <w:rPr>
      <w:b/>
      <w:bCs/>
    </w:rPr>
  </w:style>
  <w:style w:type="character" w:customStyle="1" w:styleId="apple-style-span">
    <w:name w:val="apple-style-span"/>
    <w:basedOn w:val="DefaultParagraphFont"/>
    <w:rsid w:val="0002360E"/>
  </w:style>
  <w:style w:type="paragraph" w:styleId="ListParagraph">
    <w:name w:val="List Paragraph"/>
    <w:basedOn w:val="Normal"/>
    <w:uiPriority w:val="34"/>
    <w:qFormat/>
    <w:rsid w:val="00023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E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4CEE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Header">
    <w:name w:val="header"/>
    <w:basedOn w:val="Normal"/>
    <w:link w:val="HeaderChar"/>
    <w:uiPriority w:val="99"/>
    <w:unhideWhenUsed/>
    <w:rsid w:val="00671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1F"/>
  </w:style>
  <w:style w:type="paragraph" w:styleId="Footer">
    <w:name w:val="footer"/>
    <w:basedOn w:val="Normal"/>
    <w:link w:val="FooterChar"/>
    <w:uiPriority w:val="99"/>
    <w:unhideWhenUsed/>
    <w:rsid w:val="00671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4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7264"/>
  </w:style>
  <w:style w:type="character" w:styleId="Hyperlink">
    <w:name w:val="Hyperlink"/>
    <w:basedOn w:val="DefaultParagraphFont"/>
    <w:uiPriority w:val="99"/>
    <w:unhideWhenUsed/>
    <w:rsid w:val="00D672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2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Strong">
    <w:name w:val="Strong"/>
    <w:basedOn w:val="DefaultParagraphFont"/>
    <w:uiPriority w:val="22"/>
    <w:qFormat/>
    <w:rsid w:val="00AB578E"/>
    <w:rPr>
      <w:b/>
      <w:bCs/>
    </w:rPr>
  </w:style>
  <w:style w:type="character" w:customStyle="1" w:styleId="apple-style-span">
    <w:name w:val="apple-style-span"/>
    <w:basedOn w:val="DefaultParagraphFont"/>
    <w:rsid w:val="0002360E"/>
  </w:style>
  <w:style w:type="paragraph" w:styleId="ListParagraph">
    <w:name w:val="List Paragraph"/>
    <w:basedOn w:val="Normal"/>
    <w:uiPriority w:val="34"/>
    <w:qFormat/>
    <w:rsid w:val="00023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E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4CEE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Header">
    <w:name w:val="header"/>
    <w:basedOn w:val="Normal"/>
    <w:link w:val="HeaderChar"/>
    <w:uiPriority w:val="99"/>
    <w:unhideWhenUsed/>
    <w:rsid w:val="00671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1F"/>
  </w:style>
  <w:style w:type="paragraph" w:styleId="Footer">
    <w:name w:val="footer"/>
    <w:basedOn w:val="Normal"/>
    <w:link w:val="FooterChar"/>
    <w:uiPriority w:val="99"/>
    <w:unhideWhenUsed/>
    <w:rsid w:val="00671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8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1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formeticplus.com/que-son-las-redessociales" TargetMode="External"/><Relationship Id="rId18" Type="http://schemas.openxmlformats.org/officeDocument/2006/relationships/hyperlink" Target="http://comohacernegociosporinternet.com/elegales/derecho-de-propiedad-intelectual-en-internet/licencias-y-mecanismos-en-la-red/" TargetMode="External"/><Relationship Id="rId26" Type="http://schemas.openxmlformats.org/officeDocument/2006/relationships/hyperlink" Target="http://browsersweb.blogspot.com/2009/02/que-es-un-browser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4.jpeg"/><Relationship Id="rId25" Type="http://schemas.openxmlformats.org/officeDocument/2006/relationships/hyperlink" Target="file:///C:\Users\OSP%20SEMA\Downloads\Info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OSP%20SEMA\Downloads\informatica.docx" TargetMode="External"/><Relationship Id="rId20" Type="http://schemas.openxmlformats.org/officeDocument/2006/relationships/hyperlink" Target="https://sites.google.com/site/copyleftgbi/ventajas-y-desventajas" TargetMode="External"/><Relationship Id="rId29" Type="http://schemas.openxmlformats.org/officeDocument/2006/relationships/hyperlink" Target="http://julianadurangosistemas.blogspot.com/2012/03/almacenamiento-virtual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.scribd.com/doc/36868375/Ventajas-y-Desventajas-Del-Correo-Electronico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tob2000.wordpress.com/2006/09/28/funcionamiento-general-de-las-herramientas-colaborativas/%20https://sites.google.com/site/colavorativasmad/home/ventajas-y-desventajas" TargetMode="External"/><Relationship Id="rId23" Type="http://schemas.openxmlformats.org/officeDocument/2006/relationships/hyperlink" Target="http://mireyalex.tripod.com/id6.html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definicion.de/correo-electronico/" TargetMode="External"/><Relationship Id="rId19" Type="http://schemas.openxmlformats.org/officeDocument/2006/relationships/hyperlink" Target="http://prezi.com/jcejgydlsfvt/ventajas-y-desventajas-del-copyright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OSP%20SEMA\Downloads\Info.docx" TargetMode="External"/><Relationship Id="rId14" Type="http://schemas.openxmlformats.org/officeDocument/2006/relationships/image" Target="media/image3.jpg"/><Relationship Id="rId22" Type="http://schemas.openxmlformats.org/officeDocument/2006/relationships/hyperlink" Target="http://www.redempresariosvisa.com/Ecommerce/Article/que-es-e-commerce-o-comercio-electronico" TargetMode="External"/><Relationship Id="rId27" Type="http://schemas.openxmlformats.org/officeDocument/2006/relationships/hyperlink" Target="http://tecencliente.osmosislatina.com/curso/navegadores.htm" TargetMode="External"/><Relationship Id="rId30" Type="http://schemas.openxmlformats.org/officeDocument/2006/relationships/hyperlink" Target="http://www.youblisher.com/p/413019-almacenamiento-virtu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1616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SalaN503</dc:creator>
  <cp:keywords/>
  <dc:description/>
  <cp:lastModifiedBy>OSP SEMA</cp:lastModifiedBy>
  <cp:revision>3</cp:revision>
  <cp:lastPrinted>2014-08-28T14:25:00Z</cp:lastPrinted>
  <dcterms:created xsi:type="dcterms:W3CDTF">2014-08-27T21:41:00Z</dcterms:created>
  <dcterms:modified xsi:type="dcterms:W3CDTF">2014-08-28T14:27:00Z</dcterms:modified>
</cp:coreProperties>
</file>